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DF3F2" w14:textId="77777777" w:rsidR="00626D19" w:rsidRPr="00861C7E" w:rsidRDefault="00626D19" w:rsidP="00626D19">
      <w:pPr>
        <w:pStyle w:val="Kop1"/>
        <w:numPr>
          <w:ilvl w:val="0"/>
          <w:numId w:val="0"/>
        </w:numPr>
      </w:pPr>
      <w:r w:rsidRPr="00B4088E">
        <w:rPr>
          <w:sz w:val="36"/>
          <w:szCs w:val="40"/>
        </w:rPr>
        <w:t xml:space="preserve">Meldingsformulier </w:t>
      </w:r>
      <w:r>
        <w:rPr>
          <w:sz w:val="36"/>
          <w:szCs w:val="40"/>
        </w:rPr>
        <w:t xml:space="preserve">energieopslagsysteem (EOS) </w:t>
      </w:r>
      <w:r>
        <w:br/>
      </w:r>
      <w:r>
        <w:rPr>
          <w:color w:val="auto"/>
          <w:sz w:val="20"/>
          <w:szCs w:val="22"/>
        </w:rPr>
        <w:br/>
        <w:t>E</w:t>
      </w:r>
      <w:r w:rsidRPr="00FB6A3F">
        <w:rPr>
          <w:color w:val="auto"/>
          <w:sz w:val="20"/>
          <w:szCs w:val="22"/>
        </w:rPr>
        <w:t>r</w:t>
      </w:r>
      <w:r>
        <w:rPr>
          <w:color w:val="auto"/>
          <w:sz w:val="20"/>
          <w:szCs w:val="22"/>
        </w:rPr>
        <w:t xml:space="preserve"> is</w:t>
      </w:r>
      <w:r w:rsidRPr="00FB6A3F">
        <w:rPr>
          <w:color w:val="auto"/>
          <w:sz w:val="20"/>
          <w:szCs w:val="22"/>
        </w:rPr>
        <w:t xml:space="preserve"> bij u sprake van </w:t>
      </w:r>
      <w:r>
        <w:rPr>
          <w:color w:val="auto"/>
          <w:sz w:val="20"/>
          <w:szCs w:val="22"/>
        </w:rPr>
        <w:t>het gebruik van een of meerdere energieopslagsystemen. Het gebruik hiervan</w:t>
      </w:r>
      <w:r w:rsidRPr="00FB6A3F">
        <w:rPr>
          <w:color w:val="auto"/>
          <w:sz w:val="20"/>
          <w:szCs w:val="22"/>
        </w:rPr>
        <w:t xml:space="preserve"> kan risico’s met zich meebrengen voor de directe leefomgeving en het milieu. Hierom is een melding/informatieplicht en mogelijk maatwerk vereist. Om uw melding in behandeling te kunnen nemen, verzoeken wij u deze vragenlijst in te vullen. Deze informatie helpt ons om de situatie op uw locatie beter in te schatten.</w:t>
      </w:r>
      <w:r w:rsidRPr="00FB6A3F">
        <w:rPr>
          <w:rFonts w:ascii="Segoe UI" w:eastAsia="Times New Roman" w:hAnsi="Segoe UI" w:cs="Segoe UI"/>
          <w:sz w:val="18"/>
          <w:lang w:eastAsia="nl-NL"/>
        </w:rPr>
        <w:t xml:space="preserve"> </w:t>
      </w:r>
      <w:r w:rsidRPr="00B126D2">
        <w:rPr>
          <w:color w:val="auto"/>
          <w:sz w:val="20"/>
          <w:szCs w:val="22"/>
        </w:rPr>
        <w:t>Wanneer u de hieronder gevraagde informatie heeft ingevuld</w:t>
      </w:r>
      <w:r>
        <w:rPr>
          <w:color w:val="auto"/>
          <w:sz w:val="20"/>
          <w:szCs w:val="22"/>
        </w:rPr>
        <w:t xml:space="preserve">, </w:t>
      </w:r>
      <w:r w:rsidRPr="00B126D2">
        <w:rPr>
          <w:color w:val="auto"/>
          <w:sz w:val="20"/>
          <w:szCs w:val="22"/>
        </w:rPr>
        <w:t xml:space="preserve">kunt u dit formulier inclusief </w:t>
      </w:r>
      <w:r>
        <w:rPr>
          <w:color w:val="auto"/>
          <w:sz w:val="20"/>
          <w:szCs w:val="22"/>
        </w:rPr>
        <w:t xml:space="preserve">uw contactgegevens en </w:t>
      </w:r>
      <w:r w:rsidRPr="00B126D2">
        <w:rPr>
          <w:color w:val="auto"/>
          <w:sz w:val="20"/>
          <w:szCs w:val="22"/>
        </w:rPr>
        <w:t xml:space="preserve">bijlagen indienen via </w:t>
      </w:r>
      <w:hyperlink r:id="rId11" w:history="1">
        <w:r w:rsidRPr="00297C34">
          <w:rPr>
            <w:rStyle w:val="Hyperlink"/>
            <w:sz w:val="20"/>
            <w:szCs w:val="22"/>
          </w:rPr>
          <w:t>energieopslag@omwb.nl</w:t>
        </w:r>
      </w:hyperlink>
      <w:r>
        <w:rPr>
          <w:color w:val="auto"/>
          <w:sz w:val="20"/>
          <w:szCs w:val="22"/>
        </w:rPr>
        <w:t>. Wij nemen vervolgens contact met u op.</w:t>
      </w:r>
      <w:r>
        <w:br/>
      </w:r>
      <w:r>
        <w:br/>
      </w:r>
      <w:r w:rsidRPr="00B4088E">
        <w:t xml:space="preserve">Geef hieronder de gevraagde informatie over uw </w:t>
      </w:r>
      <w:r>
        <w:t xml:space="preserve">energieopslagsysteem </w:t>
      </w:r>
    </w:p>
    <w:p w14:paraId="5CB48977" w14:textId="77777777" w:rsidR="00626D19" w:rsidRDefault="00626D19" w:rsidP="00626D19"/>
    <w:tbl>
      <w:tblPr>
        <w:tblStyle w:val="Tabelraster"/>
        <w:tblW w:w="0" w:type="auto"/>
        <w:tblLook w:val="04A0" w:firstRow="1" w:lastRow="0" w:firstColumn="1" w:lastColumn="0" w:noHBand="0" w:noVBand="1"/>
      </w:tblPr>
      <w:tblGrid>
        <w:gridCol w:w="2830"/>
        <w:gridCol w:w="5664"/>
      </w:tblGrid>
      <w:tr w:rsidR="00626D19" w14:paraId="51A2B3B4" w14:textId="77777777" w:rsidTr="00D204A1">
        <w:tc>
          <w:tcPr>
            <w:tcW w:w="8494" w:type="dxa"/>
            <w:gridSpan w:val="2"/>
            <w:shd w:val="clear" w:color="auto" w:fill="FF0000"/>
          </w:tcPr>
          <w:p w14:paraId="150A927E" w14:textId="77777777" w:rsidR="00626D19" w:rsidRDefault="00626D19" w:rsidP="00D204A1">
            <w:pPr>
              <w:pStyle w:val="Titel"/>
              <w:jc w:val="center"/>
            </w:pPr>
            <w:r>
              <w:rPr>
                <w:color w:val="FFFFFF" w:themeColor="background1"/>
                <w:sz w:val="44"/>
                <w:szCs w:val="240"/>
              </w:rPr>
              <w:t>Energieopslagsysteem</w:t>
            </w:r>
          </w:p>
        </w:tc>
      </w:tr>
      <w:tr w:rsidR="00626D19" w14:paraId="43797FAA" w14:textId="77777777" w:rsidTr="00D204A1">
        <w:tc>
          <w:tcPr>
            <w:tcW w:w="2830" w:type="dxa"/>
            <w:vMerge w:val="restart"/>
            <w:shd w:val="clear" w:color="auto" w:fill="FCCDB7" w:themeFill="accent3" w:themeFillShade="E6"/>
          </w:tcPr>
          <w:p w14:paraId="69D4E89D" w14:textId="77777777" w:rsidR="00626D19" w:rsidRPr="000840B9" w:rsidRDefault="00626D19" w:rsidP="00D204A1">
            <w:pPr>
              <w:pStyle w:val="Titel"/>
              <w:rPr>
                <w:sz w:val="18"/>
                <w:szCs w:val="18"/>
              </w:rPr>
            </w:pPr>
            <w:r w:rsidRPr="000840B9">
              <w:rPr>
                <w:sz w:val="18"/>
                <w:szCs w:val="18"/>
              </w:rPr>
              <w:t>Ligging</w:t>
            </w:r>
          </w:p>
        </w:tc>
        <w:tc>
          <w:tcPr>
            <w:tcW w:w="5664" w:type="dxa"/>
            <w:shd w:val="clear" w:color="auto" w:fill="FEEDE5" w:themeFill="accent3"/>
          </w:tcPr>
          <w:p w14:paraId="27ECC247" w14:textId="77777777" w:rsidR="00626D19" w:rsidRDefault="00626D19" w:rsidP="00D204A1">
            <w:r w:rsidRPr="000840B9">
              <w:t xml:space="preserve">Wat is de locatie van de EOS (in-of </w:t>
            </w:r>
            <w:proofErr w:type="spellStart"/>
            <w:r w:rsidRPr="000840B9">
              <w:t>uitpandig</w:t>
            </w:r>
            <w:proofErr w:type="spellEnd"/>
            <w:r w:rsidRPr="000840B9">
              <w:t>)</w:t>
            </w:r>
            <w:r>
              <w:t xml:space="preserve"> </w:t>
            </w:r>
            <w:r w:rsidRPr="000840B9">
              <w:t>afgebeeld op een tekening?</w:t>
            </w:r>
            <w:r>
              <w:t xml:space="preserve"> </w:t>
            </w:r>
          </w:p>
          <w:p w14:paraId="40E5DF35" w14:textId="77777777" w:rsidR="00626D19" w:rsidRDefault="00626D19" w:rsidP="00D204A1"/>
          <w:p w14:paraId="4DB0BDAF" w14:textId="77777777" w:rsidR="00626D19" w:rsidRPr="000840B9" w:rsidRDefault="00626D19" w:rsidP="00D204A1">
            <w:r>
              <w:t>Naast een beschrijving in het invulveld, ontvangen wij de tekening graag als bijlage.</w:t>
            </w:r>
          </w:p>
          <w:p w14:paraId="1069BCB7" w14:textId="77777777" w:rsidR="00626D19" w:rsidRPr="000840B9" w:rsidRDefault="00626D19" w:rsidP="00D204A1">
            <w:pPr>
              <w:pStyle w:val="Titel"/>
              <w:rPr>
                <w:sz w:val="18"/>
                <w:szCs w:val="18"/>
              </w:rPr>
            </w:pPr>
          </w:p>
        </w:tc>
      </w:tr>
      <w:tr w:rsidR="00626D19" w14:paraId="5E3924B6" w14:textId="77777777" w:rsidTr="00D204A1">
        <w:tc>
          <w:tcPr>
            <w:tcW w:w="2830" w:type="dxa"/>
            <w:vMerge/>
          </w:tcPr>
          <w:p w14:paraId="272365AA" w14:textId="77777777" w:rsidR="00626D19" w:rsidRPr="000840B9" w:rsidRDefault="00626D19" w:rsidP="00D204A1">
            <w:pPr>
              <w:pStyle w:val="Titel"/>
              <w:rPr>
                <w:sz w:val="18"/>
                <w:szCs w:val="18"/>
              </w:rPr>
            </w:pPr>
          </w:p>
        </w:tc>
        <w:tc>
          <w:tcPr>
            <w:tcW w:w="5664" w:type="dxa"/>
          </w:tcPr>
          <w:p w14:paraId="13FFFA7C" w14:textId="77777777" w:rsidR="00626D19" w:rsidRPr="000840B9" w:rsidRDefault="00626D19" w:rsidP="00D204A1">
            <w:pPr>
              <w:pStyle w:val="Titel"/>
              <w:rPr>
                <w:sz w:val="18"/>
                <w:szCs w:val="18"/>
              </w:rPr>
            </w:pPr>
            <w:proofErr w:type="gramStart"/>
            <w:r w:rsidRPr="000840B9">
              <w:rPr>
                <w:sz w:val="18"/>
                <w:szCs w:val="18"/>
              </w:rPr>
              <w:t>invulveld</w:t>
            </w:r>
            <w:proofErr w:type="gramEnd"/>
          </w:p>
        </w:tc>
      </w:tr>
      <w:tr w:rsidR="00626D19" w14:paraId="2FD14A48" w14:textId="77777777" w:rsidTr="00D204A1">
        <w:tc>
          <w:tcPr>
            <w:tcW w:w="2830" w:type="dxa"/>
            <w:vMerge w:val="restart"/>
            <w:shd w:val="clear" w:color="auto" w:fill="FCCDB7" w:themeFill="accent3" w:themeFillShade="E6"/>
          </w:tcPr>
          <w:p w14:paraId="514246C3" w14:textId="77777777" w:rsidR="00626D19" w:rsidRPr="000840B9" w:rsidRDefault="00626D19" w:rsidP="00D204A1">
            <w:pPr>
              <w:pStyle w:val="Titel"/>
              <w:rPr>
                <w:sz w:val="18"/>
                <w:szCs w:val="18"/>
              </w:rPr>
            </w:pPr>
            <w:r w:rsidRPr="000840B9">
              <w:rPr>
                <w:sz w:val="18"/>
                <w:szCs w:val="18"/>
              </w:rPr>
              <w:t>Afstand (m)</w:t>
            </w:r>
          </w:p>
        </w:tc>
        <w:tc>
          <w:tcPr>
            <w:tcW w:w="5664" w:type="dxa"/>
            <w:shd w:val="clear" w:color="auto" w:fill="FEEDE5" w:themeFill="accent3"/>
          </w:tcPr>
          <w:p w14:paraId="76A18F36" w14:textId="77777777" w:rsidR="00626D19" w:rsidRPr="000840B9" w:rsidRDefault="00626D19" w:rsidP="00D204A1">
            <w:r w:rsidRPr="000840B9">
              <w:t xml:space="preserve">Wat is de afstand </w:t>
            </w:r>
            <w:r>
              <w:t xml:space="preserve">in meters </w:t>
            </w:r>
            <w:r w:rsidRPr="000840B9">
              <w:t>van de EOS tot</w:t>
            </w:r>
            <w:r>
              <w:t xml:space="preserve"> de</w:t>
            </w:r>
            <w:r w:rsidRPr="000840B9">
              <w:t xml:space="preserve"> begrenzing en tot andere brandbare objecten?</w:t>
            </w:r>
          </w:p>
          <w:p w14:paraId="2F000BCB" w14:textId="77777777" w:rsidR="00626D19" w:rsidRPr="000840B9" w:rsidRDefault="00626D19" w:rsidP="00D204A1">
            <w:pPr>
              <w:spacing w:after="240"/>
            </w:pPr>
          </w:p>
        </w:tc>
      </w:tr>
      <w:tr w:rsidR="00626D19" w14:paraId="4D2291F1" w14:textId="77777777" w:rsidTr="00D204A1">
        <w:tc>
          <w:tcPr>
            <w:tcW w:w="2830" w:type="dxa"/>
            <w:vMerge/>
          </w:tcPr>
          <w:p w14:paraId="0B1B7657" w14:textId="77777777" w:rsidR="00626D19" w:rsidRPr="000840B9" w:rsidRDefault="00626D19" w:rsidP="00D204A1">
            <w:pPr>
              <w:pStyle w:val="Titel"/>
              <w:rPr>
                <w:sz w:val="18"/>
                <w:szCs w:val="18"/>
              </w:rPr>
            </w:pPr>
          </w:p>
        </w:tc>
        <w:tc>
          <w:tcPr>
            <w:tcW w:w="5664" w:type="dxa"/>
          </w:tcPr>
          <w:p w14:paraId="37979457" w14:textId="77777777" w:rsidR="00626D19" w:rsidRPr="000840B9" w:rsidRDefault="00626D19" w:rsidP="00D204A1">
            <w:pPr>
              <w:pStyle w:val="Titel"/>
              <w:rPr>
                <w:sz w:val="18"/>
                <w:szCs w:val="18"/>
              </w:rPr>
            </w:pPr>
            <w:proofErr w:type="gramStart"/>
            <w:r w:rsidRPr="000840B9">
              <w:rPr>
                <w:sz w:val="18"/>
                <w:szCs w:val="18"/>
              </w:rPr>
              <w:t>invulveld</w:t>
            </w:r>
            <w:proofErr w:type="gramEnd"/>
          </w:p>
        </w:tc>
      </w:tr>
      <w:tr w:rsidR="00626D19" w:rsidRPr="002B5029" w14:paraId="1313A6A3" w14:textId="77777777" w:rsidTr="00D204A1">
        <w:tc>
          <w:tcPr>
            <w:tcW w:w="2830" w:type="dxa"/>
            <w:vMerge w:val="restart"/>
            <w:shd w:val="clear" w:color="auto" w:fill="FCCDB7" w:themeFill="accent3" w:themeFillShade="E6"/>
          </w:tcPr>
          <w:p w14:paraId="42459734" w14:textId="77777777" w:rsidR="00626D19" w:rsidRPr="000840B9" w:rsidRDefault="00626D19" w:rsidP="00D204A1">
            <w:pPr>
              <w:pStyle w:val="Titel"/>
              <w:rPr>
                <w:sz w:val="18"/>
                <w:szCs w:val="18"/>
              </w:rPr>
            </w:pPr>
            <w:r w:rsidRPr="000840B9">
              <w:rPr>
                <w:sz w:val="18"/>
                <w:szCs w:val="18"/>
              </w:rPr>
              <w:t>Aantal</w:t>
            </w:r>
          </w:p>
        </w:tc>
        <w:tc>
          <w:tcPr>
            <w:tcW w:w="5664" w:type="dxa"/>
            <w:shd w:val="clear" w:color="auto" w:fill="FEEDE5" w:themeFill="accent3"/>
          </w:tcPr>
          <w:p w14:paraId="02C678C4" w14:textId="77777777" w:rsidR="00626D19" w:rsidRPr="000840B9" w:rsidRDefault="00626D19" w:rsidP="00D204A1">
            <w:pPr>
              <w:pStyle w:val="Titel"/>
              <w:rPr>
                <w:sz w:val="18"/>
                <w:szCs w:val="18"/>
              </w:rPr>
            </w:pPr>
            <w:r w:rsidRPr="000840B9">
              <w:rPr>
                <w:sz w:val="18"/>
                <w:szCs w:val="18"/>
              </w:rPr>
              <w:t xml:space="preserve">Hoeveel </w:t>
            </w:r>
            <w:proofErr w:type="spellStart"/>
            <w:r w:rsidRPr="000840B9">
              <w:rPr>
                <w:sz w:val="18"/>
                <w:szCs w:val="18"/>
              </w:rPr>
              <w:t>EOS’en</w:t>
            </w:r>
            <w:proofErr w:type="spellEnd"/>
            <w:r w:rsidRPr="000840B9">
              <w:rPr>
                <w:sz w:val="18"/>
                <w:szCs w:val="18"/>
              </w:rPr>
              <w:t xml:space="preserve"> zijn maximaal aanwezig?</w:t>
            </w:r>
          </w:p>
        </w:tc>
      </w:tr>
      <w:tr w:rsidR="00626D19" w:rsidRPr="002B5029" w14:paraId="39AB0E7F" w14:textId="77777777" w:rsidTr="00D204A1">
        <w:tc>
          <w:tcPr>
            <w:tcW w:w="2830" w:type="dxa"/>
            <w:vMerge/>
          </w:tcPr>
          <w:p w14:paraId="73EC6DDE" w14:textId="77777777" w:rsidR="00626D19" w:rsidRPr="000840B9" w:rsidRDefault="00626D19" w:rsidP="00D204A1">
            <w:pPr>
              <w:pStyle w:val="Titel"/>
              <w:rPr>
                <w:sz w:val="18"/>
                <w:szCs w:val="18"/>
              </w:rPr>
            </w:pPr>
          </w:p>
        </w:tc>
        <w:tc>
          <w:tcPr>
            <w:tcW w:w="5664" w:type="dxa"/>
          </w:tcPr>
          <w:p w14:paraId="503FC666" w14:textId="77777777" w:rsidR="00626D19" w:rsidRPr="000840B9" w:rsidRDefault="00626D19" w:rsidP="00D204A1">
            <w:pPr>
              <w:pStyle w:val="Titel"/>
              <w:rPr>
                <w:sz w:val="18"/>
                <w:szCs w:val="18"/>
              </w:rPr>
            </w:pPr>
            <w:proofErr w:type="gramStart"/>
            <w:r w:rsidRPr="000840B9">
              <w:rPr>
                <w:sz w:val="18"/>
                <w:szCs w:val="18"/>
              </w:rPr>
              <w:t>invulveld</w:t>
            </w:r>
            <w:proofErr w:type="gramEnd"/>
          </w:p>
        </w:tc>
      </w:tr>
      <w:tr w:rsidR="00626D19" w14:paraId="3BD130B8" w14:textId="77777777" w:rsidTr="00D204A1">
        <w:tc>
          <w:tcPr>
            <w:tcW w:w="2830" w:type="dxa"/>
            <w:vMerge w:val="restart"/>
            <w:shd w:val="clear" w:color="auto" w:fill="FCCDB7" w:themeFill="accent3" w:themeFillShade="E6"/>
          </w:tcPr>
          <w:p w14:paraId="7257F700" w14:textId="77777777" w:rsidR="00626D19" w:rsidRPr="000840B9" w:rsidRDefault="00626D19" w:rsidP="00D204A1">
            <w:pPr>
              <w:pStyle w:val="Titel"/>
              <w:rPr>
                <w:sz w:val="18"/>
                <w:szCs w:val="18"/>
              </w:rPr>
            </w:pPr>
            <w:r w:rsidRPr="000840B9">
              <w:rPr>
                <w:sz w:val="18"/>
                <w:szCs w:val="18"/>
              </w:rPr>
              <w:t>Chemische samenstelling (LFP/NMC/anders)</w:t>
            </w:r>
          </w:p>
        </w:tc>
        <w:tc>
          <w:tcPr>
            <w:tcW w:w="5664" w:type="dxa"/>
            <w:shd w:val="clear" w:color="auto" w:fill="FEEDE5" w:themeFill="accent3"/>
          </w:tcPr>
          <w:p w14:paraId="33ABA52D" w14:textId="77777777" w:rsidR="00626D19" w:rsidRPr="000840B9" w:rsidRDefault="00626D19" w:rsidP="00D204A1">
            <w:r w:rsidRPr="000840B9">
              <w:t>Wat is de chemische samenstelling van de EOS?</w:t>
            </w:r>
          </w:p>
          <w:p w14:paraId="5AEC71A8" w14:textId="77777777" w:rsidR="00626D19" w:rsidRPr="000840B9" w:rsidRDefault="00626D19" w:rsidP="00D204A1">
            <w:pPr>
              <w:spacing w:after="240"/>
            </w:pPr>
          </w:p>
        </w:tc>
      </w:tr>
      <w:tr w:rsidR="00626D19" w14:paraId="235A7506" w14:textId="77777777" w:rsidTr="00D204A1">
        <w:tc>
          <w:tcPr>
            <w:tcW w:w="2830" w:type="dxa"/>
            <w:vMerge/>
          </w:tcPr>
          <w:p w14:paraId="6346D1E4" w14:textId="77777777" w:rsidR="00626D19" w:rsidRPr="000840B9" w:rsidRDefault="00626D19" w:rsidP="00D204A1">
            <w:pPr>
              <w:pStyle w:val="Titel"/>
              <w:rPr>
                <w:sz w:val="18"/>
                <w:szCs w:val="18"/>
              </w:rPr>
            </w:pPr>
          </w:p>
        </w:tc>
        <w:tc>
          <w:tcPr>
            <w:tcW w:w="5664" w:type="dxa"/>
          </w:tcPr>
          <w:p w14:paraId="2EEF09DF" w14:textId="77777777" w:rsidR="00626D19" w:rsidRPr="000840B9" w:rsidRDefault="00626D19" w:rsidP="00D204A1">
            <w:pPr>
              <w:pStyle w:val="Titel"/>
              <w:rPr>
                <w:sz w:val="18"/>
                <w:szCs w:val="18"/>
              </w:rPr>
            </w:pPr>
            <w:proofErr w:type="gramStart"/>
            <w:r w:rsidRPr="000840B9">
              <w:rPr>
                <w:sz w:val="18"/>
                <w:szCs w:val="18"/>
              </w:rPr>
              <w:t>invulveld</w:t>
            </w:r>
            <w:proofErr w:type="gramEnd"/>
          </w:p>
        </w:tc>
      </w:tr>
      <w:tr w:rsidR="00626D19" w:rsidRPr="002B5029" w14:paraId="0473247E" w14:textId="77777777" w:rsidTr="00D204A1">
        <w:tc>
          <w:tcPr>
            <w:tcW w:w="2830" w:type="dxa"/>
            <w:vMerge w:val="restart"/>
            <w:shd w:val="clear" w:color="auto" w:fill="FCCDB7" w:themeFill="accent3" w:themeFillShade="E6"/>
          </w:tcPr>
          <w:p w14:paraId="604825D1" w14:textId="77777777" w:rsidR="00626D19" w:rsidRPr="000840B9" w:rsidRDefault="00626D19" w:rsidP="00D204A1">
            <w:pPr>
              <w:pStyle w:val="Titel"/>
              <w:rPr>
                <w:sz w:val="18"/>
                <w:szCs w:val="18"/>
              </w:rPr>
            </w:pPr>
            <w:r w:rsidRPr="000840B9">
              <w:rPr>
                <w:sz w:val="18"/>
                <w:szCs w:val="18"/>
              </w:rPr>
              <w:lastRenderedPageBreak/>
              <w:t>Actief in gebruik of opslag</w:t>
            </w:r>
          </w:p>
        </w:tc>
        <w:tc>
          <w:tcPr>
            <w:tcW w:w="5664" w:type="dxa"/>
            <w:shd w:val="clear" w:color="auto" w:fill="FEEDE5" w:themeFill="accent3"/>
          </w:tcPr>
          <w:p w14:paraId="4ADFBD6F" w14:textId="77777777" w:rsidR="00626D19" w:rsidRPr="000840B9" w:rsidRDefault="00626D19" w:rsidP="00D204A1">
            <w:pPr>
              <w:pStyle w:val="Titel"/>
              <w:rPr>
                <w:sz w:val="18"/>
                <w:szCs w:val="18"/>
              </w:rPr>
            </w:pPr>
            <w:r w:rsidRPr="000840B9">
              <w:rPr>
                <w:sz w:val="18"/>
                <w:szCs w:val="18"/>
              </w:rPr>
              <w:t>Vindt er ook opslag van het EOS plaats? Van opslag is sprake als het EOS niet is aangesloten en niet in gebruik is en 72 uur of langer op locatie aanwezig is.</w:t>
            </w:r>
          </w:p>
        </w:tc>
      </w:tr>
      <w:tr w:rsidR="00626D19" w:rsidRPr="002B5029" w14:paraId="5D64F398" w14:textId="77777777" w:rsidTr="00D204A1">
        <w:tc>
          <w:tcPr>
            <w:tcW w:w="2830" w:type="dxa"/>
            <w:vMerge/>
          </w:tcPr>
          <w:p w14:paraId="504BAF18" w14:textId="77777777" w:rsidR="00626D19" w:rsidRPr="000840B9" w:rsidRDefault="00626D19" w:rsidP="00D204A1">
            <w:pPr>
              <w:pStyle w:val="Titel"/>
              <w:rPr>
                <w:sz w:val="18"/>
                <w:szCs w:val="18"/>
              </w:rPr>
            </w:pPr>
          </w:p>
        </w:tc>
        <w:tc>
          <w:tcPr>
            <w:tcW w:w="5664" w:type="dxa"/>
          </w:tcPr>
          <w:p w14:paraId="028903D7" w14:textId="77777777" w:rsidR="00626D19" w:rsidRPr="000840B9" w:rsidRDefault="00626D19" w:rsidP="00D204A1">
            <w:pPr>
              <w:pStyle w:val="Titel"/>
              <w:rPr>
                <w:sz w:val="18"/>
                <w:szCs w:val="18"/>
              </w:rPr>
            </w:pPr>
            <w:r>
              <w:rPr>
                <w:sz w:val="18"/>
                <w:szCs w:val="18"/>
              </w:rPr>
              <w:t>Ja/nee</w:t>
            </w:r>
          </w:p>
        </w:tc>
      </w:tr>
      <w:tr w:rsidR="00626D19" w14:paraId="29BE180E" w14:textId="77777777" w:rsidTr="00D204A1">
        <w:tc>
          <w:tcPr>
            <w:tcW w:w="2830" w:type="dxa"/>
            <w:vMerge w:val="restart"/>
            <w:shd w:val="clear" w:color="auto" w:fill="FCCDB7" w:themeFill="accent3" w:themeFillShade="E6"/>
          </w:tcPr>
          <w:p w14:paraId="04E1F9AC" w14:textId="77777777" w:rsidR="00626D19" w:rsidRPr="000840B9" w:rsidRDefault="00626D19" w:rsidP="00D204A1">
            <w:pPr>
              <w:pStyle w:val="Titel"/>
              <w:rPr>
                <w:sz w:val="18"/>
                <w:szCs w:val="18"/>
              </w:rPr>
            </w:pPr>
            <w:r w:rsidRPr="000840B9">
              <w:rPr>
                <w:sz w:val="18"/>
                <w:szCs w:val="18"/>
              </w:rPr>
              <w:t>Gehele EOS (kWh)</w:t>
            </w:r>
          </w:p>
        </w:tc>
        <w:tc>
          <w:tcPr>
            <w:tcW w:w="5664" w:type="dxa"/>
            <w:shd w:val="clear" w:color="auto" w:fill="FEEDE5" w:themeFill="accent3"/>
          </w:tcPr>
          <w:p w14:paraId="6C33F1BB" w14:textId="77777777" w:rsidR="00626D19" w:rsidRPr="000840B9" w:rsidRDefault="00626D19" w:rsidP="00D204A1">
            <w:r w:rsidRPr="000840B9">
              <w:t>Wat is de capaciteit van het EOS?</w:t>
            </w:r>
          </w:p>
          <w:p w14:paraId="1FCD8042" w14:textId="77777777" w:rsidR="00626D19" w:rsidRPr="000840B9" w:rsidRDefault="00626D19" w:rsidP="00D204A1">
            <w:pPr>
              <w:spacing w:after="240"/>
            </w:pPr>
          </w:p>
        </w:tc>
      </w:tr>
      <w:tr w:rsidR="00626D19" w14:paraId="0834D291" w14:textId="77777777" w:rsidTr="00D204A1">
        <w:tc>
          <w:tcPr>
            <w:tcW w:w="2830" w:type="dxa"/>
            <w:vMerge/>
          </w:tcPr>
          <w:p w14:paraId="7CAD8DC6" w14:textId="77777777" w:rsidR="00626D19" w:rsidRPr="000840B9" w:rsidRDefault="00626D19" w:rsidP="00D204A1">
            <w:pPr>
              <w:pStyle w:val="Titel"/>
              <w:rPr>
                <w:sz w:val="18"/>
                <w:szCs w:val="18"/>
              </w:rPr>
            </w:pPr>
          </w:p>
        </w:tc>
        <w:tc>
          <w:tcPr>
            <w:tcW w:w="5664" w:type="dxa"/>
          </w:tcPr>
          <w:p w14:paraId="2924EA14" w14:textId="77777777" w:rsidR="00626D19" w:rsidRPr="000840B9" w:rsidRDefault="00626D19" w:rsidP="00D204A1">
            <w:pPr>
              <w:pStyle w:val="Titel"/>
              <w:rPr>
                <w:sz w:val="18"/>
                <w:szCs w:val="18"/>
              </w:rPr>
            </w:pPr>
            <w:proofErr w:type="gramStart"/>
            <w:r w:rsidRPr="000840B9">
              <w:rPr>
                <w:sz w:val="18"/>
                <w:szCs w:val="18"/>
              </w:rPr>
              <w:t>invulveld</w:t>
            </w:r>
            <w:proofErr w:type="gramEnd"/>
          </w:p>
        </w:tc>
      </w:tr>
      <w:tr w:rsidR="00626D19" w:rsidRPr="002B5029" w14:paraId="2DA7E417" w14:textId="77777777" w:rsidTr="00D204A1">
        <w:tc>
          <w:tcPr>
            <w:tcW w:w="2830" w:type="dxa"/>
            <w:vMerge w:val="restart"/>
            <w:shd w:val="clear" w:color="auto" w:fill="FCCDB7" w:themeFill="accent3" w:themeFillShade="E6"/>
          </w:tcPr>
          <w:p w14:paraId="6D7EBB39" w14:textId="77777777" w:rsidR="00626D19" w:rsidRPr="000840B9" w:rsidRDefault="00626D19" w:rsidP="00D204A1">
            <w:pPr>
              <w:pStyle w:val="Titel"/>
              <w:rPr>
                <w:sz w:val="18"/>
                <w:szCs w:val="18"/>
              </w:rPr>
            </w:pPr>
            <w:r w:rsidRPr="000840B9">
              <w:rPr>
                <w:sz w:val="18"/>
                <w:szCs w:val="18"/>
              </w:rPr>
              <w:t>Rek (kWh)</w:t>
            </w:r>
          </w:p>
        </w:tc>
        <w:tc>
          <w:tcPr>
            <w:tcW w:w="5664" w:type="dxa"/>
            <w:shd w:val="clear" w:color="auto" w:fill="FEEDE5" w:themeFill="accent3"/>
          </w:tcPr>
          <w:p w14:paraId="31E15C8A" w14:textId="77777777" w:rsidR="00626D19" w:rsidRPr="000840B9" w:rsidRDefault="00626D19" w:rsidP="00D204A1">
            <w:pPr>
              <w:pStyle w:val="Titel"/>
              <w:rPr>
                <w:sz w:val="18"/>
                <w:szCs w:val="18"/>
              </w:rPr>
            </w:pPr>
            <w:r w:rsidRPr="000840B9">
              <w:rPr>
                <w:sz w:val="18"/>
                <w:szCs w:val="18"/>
              </w:rPr>
              <w:t>Wat is de capaciteit van een rek?</w:t>
            </w:r>
          </w:p>
        </w:tc>
      </w:tr>
      <w:tr w:rsidR="00626D19" w:rsidRPr="002B5029" w14:paraId="78181C79" w14:textId="77777777" w:rsidTr="00D204A1">
        <w:tc>
          <w:tcPr>
            <w:tcW w:w="2830" w:type="dxa"/>
            <w:vMerge/>
          </w:tcPr>
          <w:p w14:paraId="1CE6048C" w14:textId="77777777" w:rsidR="00626D19" w:rsidRPr="000840B9" w:rsidRDefault="00626D19" w:rsidP="00D204A1">
            <w:pPr>
              <w:pStyle w:val="Titel"/>
              <w:rPr>
                <w:sz w:val="18"/>
                <w:szCs w:val="18"/>
              </w:rPr>
            </w:pPr>
          </w:p>
        </w:tc>
        <w:tc>
          <w:tcPr>
            <w:tcW w:w="5664" w:type="dxa"/>
          </w:tcPr>
          <w:p w14:paraId="3F493F8F" w14:textId="77777777" w:rsidR="00626D19" w:rsidRPr="000840B9" w:rsidRDefault="00626D19" w:rsidP="00D204A1">
            <w:pPr>
              <w:pStyle w:val="Titel"/>
              <w:rPr>
                <w:sz w:val="18"/>
                <w:szCs w:val="18"/>
              </w:rPr>
            </w:pPr>
            <w:proofErr w:type="gramStart"/>
            <w:r w:rsidRPr="000840B9">
              <w:rPr>
                <w:sz w:val="18"/>
                <w:szCs w:val="18"/>
              </w:rPr>
              <w:t>invulveld</w:t>
            </w:r>
            <w:proofErr w:type="gramEnd"/>
          </w:p>
        </w:tc>
      </w:tr>
      <w:tr w:rsidR="00626D19" w14:paraId="56A4EAB0" w14:textId="77777777" w:rsidTr="00D204A1">
        <w:tc>
          <w:tcPr>
            <w:tcW w:w="2830" w:type="dxa"/>
            <w:vMerge w:val="restart"/>
            <w:shd w:val="clear" w:color="auto" w:fill="FCCDB7" w:themeFill="accent3" w:themeFillShade="E6"/>
          </w:tcPr>
          <w:p w14:paraId="500951C1" w14:textId="77777777" w:rsidR="00626D19" w:rsidRPr="000840B9" w:rsidRDefault="00626D19" w:rsidP="00D204A1">
            <w:pPr>
              <w:pStyle w:val="Titel"/>
              <w:rPr>
                <w:sz w:val="18"/>
                <w:szCs w:val="18"/>
              </w:rPr>
            </w:pPr>
            <w:r w:rsidRPr="000840B9">
              <w:rPr>
                <w:sz w:val="18"/>
                <w:szCs w:val="18"/>
              </w:rPr>
              <w:t>Module (kWh)</w:t>
            </w:r>
          </w:p>
        </w:tc>
        <w:tc>
          <w:tcPr>
            <w:tcW w:w="5664" w:type="dxa"/>
            <w:shd w:val="clear" w:color="auto" w:fill="FEEDE5" w:themeFill="accent3"/>
          </w:tcPr>
          <w:p w14:paraId="10924670" w14:textId="77777777" w:rsidR="00626D19" w:rsidRPr="000840B9" w:rsidRDefault="00626D19" w:rsidP="00D204A1">
            <w:pPr>
              <w:spacing w:after="240"/>
            </w:pPr>
            <w:r w:rsidRPr="000840B9">
              <w:t>Wat is de capaciteit van een module? </w:t>
            </w:r>
          </w:p>
        </w:tc>
      </w:tr>
      <w:tr w:rsidR="00626D19" w14:paraId="6E0ACFD6" w14:textId="77777777" w:rsidTr="00D204A1">
        <w:tc>
          <w:tcPr>
            <w:tcW w:w="2830" w:type="dxa"/>
            <w:vMerge/>
          </w:tcPr>
          <w:p w14:paraId="0FCC3E07" w14:textId="77777777" w:rsidR="00626D19" w:rsidRPr="000840B9" w:rsidRDefault="00626D19" w:rsidP="00D204A1">
            <w:pPr>
              <w:pStyle w:val="Titel"/>
              <w:rPr>
                <w:sz w:val="18"/>
                <w:szCs w:val="18"/>
              </w:rPr>
            </w:pPr>
          </w:p>
        </w:tc>
        <w:tc>
          <w:tcPr>
            <w:tcW w:w="5664" w:type="dxa"/>
          </w:tcPr>
          <w:p w14:paraId="29744F16" w14:textId="77777777" w:rsidR="00626D19" w:rsidRPr="000840B9" w:rsidRDefault="00626D19" w:rsidP="00D204A1">
            <w:pPr>
              <w:pStyle w:val="Titel"/>
              <w:rPr>
                <w:sz w:val="18"/>
                <w:szCs w:val="18"/>
              </w:rPr>
            </w:pPr>
            <w:proofErr w:type="gramStart"/>
            <w:r w:rsidRPr="000840B9">
              <w:rPr>
                <w:sz w:val="18"/>
                <w:szCs w:val="18"/>
              </w:rPr>
              <w:t>invulveld</w:t>
            </w:r>
            <w:proofErr w:type="gramEnd"/>
          </w:p>
        </w:tc>
      </w:tr>
      <w:tr w:rsidR="00626D19" w:rsidRPr="002B5029" w14:paraId="1D99072C" w14:textId="77777777" w:rsidTr="00D204A1">
        <w:tc>
          <w:tcPr>
            <w:tcW w:w="2830" w:type="dxa"/>
            <w:vMerge w:val="restart"/>
            <w:shd w:val="clear" w:color="auto" w:fill="FCCDB7" w:themeFill="accent3" w:themeFillShade="E6"/>
          </w:tcPr>
          <w:p w14:paraId="2FD44492" w14:textId="77777777" w:rsidR="00626D19" w:rsidRPr="000840B9" w:rsidRDefault="00626D19" w:rsidP="00D204A1">
            <w:pPr>
              <w:pStyle w:val="Titel"/>
              <w:rPr>
                <w:sz w:val="18"/>
                <w:szCs w:val="18"/>
              </w:rPr>
            </w:pPr>
            <w:proofErr w:type="spellStart"/>
            <w:r w:rsidRPr="000840B9">
              <w:rPr>
                <w:sz w:val="18"/>
                <w:szCs w:val="18"/>
              </w:rPr>
              <w:t>Typical</w:t>
            </w:r>
            <w:proofErr w:type="spellEnd"/>
            <w:r w:rsidRPr="000840B9">
              <w:rPr>
                <w:sz w:val="18"/>
                <w:szCs w:val="18"/>
              </w:rPr>
              <w:t xml:space="preserve"> (1,2,3,4,5,6)</w:t>
            </w:r>
          </w:p>
        </w:tc>
        <w:tc>
          <w:tcPr>
            <w:tcW w:w="5664" w:type="dxa"/>
            <w:shd w:val="clear" w:color="auto" w:fill="FEEDE5" w:themeFill="accent3"/>
          </w:tcPr>
          <w:p w14:paraId="7D576A61" w14:textId="77777777" w:rsidR="00626D19" w:rsidRPr="000840B9" w:rsidRDefault="00626D19" w:rsidP="00D204A1">
            <w:pPr>
              <w:pStyle w:val="Titel"/>
              <w:rPr>
                <w:sz w:val="18"/>
                <w:szCs w:val="18"/>
              </w:rPr>
            </w:pPr>
            <w:r w:rsidRPr="000840B9">
              <w:rPr>
                <w:sz w:val="18"/>
                <w:szCs w:val="18"/>
              </w:rPr>
              <w:t xml:space="preserve">Wat is de </w:t>
            </w:r>
            <w:proofErr w:type="spellStart"/>
            <w:r w:rsidRPr="000840B9">
              <w:rPr>
                <w:sz w:val="18"/>
                <w:szCs w:val="18"/>
              </w:rPr>
              <w:t>typical</w:t>
            </w:r>
            <w:proofErr w:type="spellEnd"/>
            <w:r w:rsidRPr="000840B9">
              <w:rPr>
                <w:sz w:val="18"/>
                <w:szCs w:val="18"/>
              </w:rPr>
              <w:t xml:space="preserve"> van het EOS?</w:t>
            </w:r>
          </w:p>
        </w:tc>
      </w:tr>
      <w:tr w:rsidR="00626D19" w:rsidRPr="002B5029" w14:paraId="55CCB508" w14:textId="77777777" w:rsidTr="00D204A1">
        <w:tc>
          <w:tcPr>
            <w:tcW w:w="2830" w:type="dxa"/>
            <w:vMerge/>
          </w:tcPr>
          <w:p w14:paraId="12B4E73F" w14:textId="77777777" w:rsidR="00626D19" w:rsidRPr="000840B9" w:rsidRDefault="00626D19" w:rsidP="00D204A1">
            <w:pPr>
              <w:pStyle w:val="Titel"/>
              <w:rPr>
                <w:sz w:val="18"/>
                <w:szCs w:val="18"/>
              </w:rPr>
            </w:pPr>
          </w:p>
        </w:tc>
        <w:tc>
          <w:tcPr>
            <w:tcW w:w="5664" w:type="dxa"/>
          </w:tcPr>
          <w:p w14:paraId="41182192" w14:textId="77777777" w:rsidR="00626D19" w:rsidRPr="000840B9" w:rsidRDefault="00626D19" w:rsidP="00D204A1">
            <w:pPr>
              <w:pStyle w:val="Titel"/>
              <w:rPr>
                <w:sz w:val="18"/>
                <w:szCs w:val="18"/>
              </w:rPr>
            </w:pPr>
            <w:proofErr w:type="gramStart"/>
            <w:r w:rsidRPr="000840B9">
              <w:rPr>
                <w:sz w:val="18"/>
                <w:szCs w:val="18"/>
              </w:rPr>
              <w:t>invulveld</w:t>
            </w:r>
            <w:proofErr w:type="gramEnd"/>
          </w:p>
        </w:tc>
      </w:tr>
      <w:tr w:rsidR="00626D19" w14:paraId="1331FC5F" w14:textId="77777777" w:rsidTr="00D204A1">
        <w:tc>
          <w:tcPr>
            <w:tcW w:w="2830" w:type="dxa"/>
            <w:vMerge w:val="restart"/>
            <w:shd w:val="clear" w:color="auto" w:fill="FCCDB7" w:themeFill="accent3" w:themeFillShade="E6"/>
          </w:tcPr>
          <w:p w14:paraId="2949C954" w14:textId="77777777" w:rsidR="00626D19" w:rsidRPr="000840B9" w:rsidRDefault="00626D19" w:rsidP="00D204A1">
            <w:pPr>
              <w:pStyle w:val="Titel"/>
              <w:rPr>
                <w:sz w:val="18"/>
                <w:szCs w:val="18"/>
              </w:rPr>
            </w:pPr>
            <w:proofErr w:type="spellStart"/>
            <w:r w:rsidRPr="000840B9">
              <w:rPr>
                <w:sz w:val="18"/>
                <w:szCs w:val="18"/>
              </w:rPr>
              <w:t>Betreedbaar</w:t>
            </w:r>
            <w:proofErr w:type="spellEnd"/>
          </w:p>
        </w:tc>
        <w:tc>
          <w:tcPr>
            <w:tcW w:w="5664" w:type="dxa"/>
            <w:shd w:val="clear" w:color="auto" w:fill="FEEDE5" w:themeFill="accent3"/>
          </w:tcPr>
          <w:p w14:paraId="0EBD51B1" w14:textId="77777777" w:rsidR="00626D19" w:rsidRPr="000840B9" w:rsidRDefault="00626D19" w:rsidP="00D204A1">
            <w:r w:rsidRPr="000840B9">
              <w:t>Is het intern vrij volume van de EOS groter dan 1m</w:t>
            </w:r>
            <w:r w:rsidRPr="000840B9">
              <w:rPr>
                <w:vertAlign w:val="superscript"/>
              </w:rPr>
              <w:t>3</w:t>
            </w:r>
            <w:r w:rsidRPr="000840B9">
              <w:t xml:space="preserve"> (ofwel is het EOS </w:t>
            </w:r>
            <w:proofErr w:type="spellStart"/>
            <w:r w:rsidRPr="000840B9">
              <w:t>betreedbaar</w:t>
            </w:r>
            <w:proofErr w:type="spellEnd"/>
            <w:r w:rsidRPr="000840B9">
              <w:t>)?</w:t>
            </w:r>
          </w:p>
          <w:p w14:paraId="0FF3B34B" w14:textId="77777777" w:rsidR="00626D19" w:rsidRPr="000840B9" w:rsidRDefault="00626D19" w:rsidP="00D204A1">
            <w:pPr>
              <w:spacing w:after="240"/>
            </w:pPr>
          </w:p>
        </w:tc>
      </w:tr>
      <w:tr w:rsidR="00626D19" w14:paraId="65A606DC" w14:textId="77777777" w:rsidTr="00D204A1">
        <w:tc>
          <w:tcPr>
            <w:tcW w:w="2830" w:type="dxa"/>
            <w:vMerge/>
          </w:tcPr>
          <w:p w14:paraId="7FAB7DDB" w14:textId="77777777" w:rsidR="00626D19" w:rsidRPr="000840B9" w:rsidRDefault="00626D19" w:rsidP="00D204A1">
            <w:pPr>
              <w:pStyle w:val="Titel"/>
              <w:rPr>
                <w:sz w:val="18"/>
                <w:szCs w:val="18"/>
              </w:rPr>
            </w:pPr>
          </w:p>
        </w:tc>
        <w:tc>
          <w:tcPr>
            <w:tcW w:w="5664" w:type="dxa"/>
          </w:tcPr>
          <w:p w14:paraId="71084759" w14:textId="77777777" w:rsidR="00626D19" w:rsidRPr="000840B9" w:rsidRDefault="00626D19" w:rsidP="00D204A1">
            <w:pPr>
              <w:pStyle w:val="Titel"/>
              <w:rPr>
                <w:sz w:val="18"/>
                <w:szCs w:val="18"/>
              </w:rPr>
            </w:pPr>
            <w:r>
              <w:rPr>
                <w:sz w:val="18"/>
                <w:szCs w:val="18"/>
              </w:rPr>
              <w:t>Ja/nee</w:t>
            </w:r>
          </w:p>
        </w:tc>
      </w:tr>
      <w:tr w:rsidR="00626D19" w14:paraId="04B0CCFC" w14:textId="77777777" w:rsidTr="00D204A1">
        <w:tc>
          <w:tcPr>
            <w:tcW w:w="2830" w:type="dxa"/>
            <w:vMerge w:val="restart"/>
            <w:shd w:val="clear" w:color="auto" w:fill="FCCDB7" w:themeFill="accent3" w:themeFillShade="E6"/>
          </w:tcPr>
          <w:p w14:paraId="2D62048F" w14:textId="77777777" w:rsidR="00626D19" w:rsidRPr="000840B9" w:rsidRDefault="00626D19" w:rsidP="00D204A1">
            <w:pPr>
              <w:pStyle w:val="Titel"/>
              <w:rPr>
                <w:sz w:val="18"/>
                <w:szCs w:val="18"/>
              </w:rPr>
            </w:pPr>
            <w:proofErr w:type="gramStart"/>
            <w:r w:rsidRPr="000840B9">
              <w:rPr>
                <w:sz w:val="18"/>
                <w:szCs w:val="18"/>
              </w:rPr>
              <w:t>noodventilatie</w:t>
            </w:r>
            <w:proofErr w:type="gramEnd"/>
          </w:p>
        </w:tc>
        <w:tc>
          <w:tcPr>
            <w:tcW w:w="5664" w:type="dxa"/>
            <w:shd w:val="clear" w:color="auto" w:fill="FEEDE5" w:themeFill="accent3"/>
          </w:tcPr>
          <w:p w14:paraId="2455A53D" w14:textId="77777777" w:rsidR="00626D19" w:rsidRPr="000840B9" w:rsidRDefault="00626D19" w:rsidP="00D204A1">
            <w:pPr>
              <w:spacing w:after="240"/>
            </w:pPr>
            <w:r w:rsidRPr="000840B9">
              <w:t xml:space="preserve">Is een noodventilatie zoals omschreven in </w:t>
            </w:r>
            <w:r w:rsidRPr="00DD3F08">
              <w:t xml:space="preserve">M21 </w:t>
            </w:r>
            <w:r w:rsidRPr="00DD3F08">
              <w:rPr>
                <w:rFonts w:ascii="Verdana" w:eastAsia="Verdana" w:hAnsi="Verdana" w:cs="Verdana"/>
                <w:color w:val="000000" w:themeColor="text2"/>
              </w:rPr>
              <w:t>van de PGS 37-1</w:t>
            </w:r>
            <w:r w:rsidRPr="00DD3F08">
              <w:t xml:space="preserve"> aanwezig?</w:t>
            </w:r>
            <w:r w:rsidRPr="000840B9">
              <w:t xml:space="preserve"> </w:t>
            </w:r>
          </w:p>
        </w:tc>
      </w:tr>
      <w:tr w:rsidR="00626D19" w14:paraId="4C03AA8B" w14:textId="77777777" w:rsidTr="00D204A1">
        <w:tc>
          <w:tcPr>
            <w:tcW w:w="2830" w:type="dxa"/>
            <w:vMerge/>
          </w:tcPr>
          <w:p w14:paraId="0DB49F64" w14:textId="77777777" w:rsidR="00626D19" w:rsidRPr="000840B9" w:rsidRDefault="00626D19" w:rsidP="00D204A1">
            <w:pPr>
              <w:pStyle w:val="Titel"/>
              <w:rPr>
                <w:sz w:val="18"/>
                <w:szCs w:val="18"/>
              </w:rPr>
            </w:pPr>
          </w:p>
        </w:tc>
        <w:tc>
          <w:tcPr>
            <w:tcW w:w="5664" w:type="dxa"/>
          </w:tcPr>
          <w:p w14:paraId="65536983" w14:textId="77777777" w:rsidR="00626D19" w:rsidRPr="000840B9" w:rsidRDefault="00626D19" w:rsidP="00D204A1">
            <w:pPr>
              <w:pStyle w:val="Titel"/>
              <w:rPr>
                <w:sz w:val="18"/>
                <w:szCs w:val="18"/>
              </w:rPr>
            </w:pPr>
            <w:r>
              <w:rPr>
                <w:sz w:val="18"/>
                <w:szCs w:val="18"/>
              </w:rPr>
              <w:t>Ja/nee</w:t>
            </w:r>
          </w:p>
        </w:tc>
      </w:tr>
      <w:tr w:rsidR="00626D19" w14:paraId="477D991F" w14:textId="77777777" w:rsidTr="00D204A1">
        <w:tc>
          <w:tcPr>
            <w:tcW w:w="2830" w:type="dxa"/>
            <w:vMerge w:val="restart"/>
            <w:shd w:val="clear" w:color="auto" w:fill="FCCDB7" w:themeFill="accent3" w:themeFillShade="E6"/>
          </w:tcPr>
          <w:p w14:paraId="43B27C2D" w14:textId="77777777" w:rsidR="00626D19" w:rsidRPr="000840B9" w:rsidRDefault="00626D19" w:rsidP="00D204A1">
            <w:pPr>
              <w:pStyle w:val="Titel"/>
              <w:rPr>
                <w:sz w:val="18"/>
                <w:szCs w:val="18"/>
              </w:rPr>
            </w:pPr>
            <w:proofErr w:type="gramStart"/>
            <w:r w:rsidRPr="000840B9">
              <w:rPr>
                <w:sz w:val="18"/>
                <w:szCs w:val="18"/>
              </w:rPr>
              <w:t>brandpropagatietest</w:t>
            </w:r>
            <w:proofErr w:type="gramEnd"/>
          </w:p>
        </w:tc>
        <w:tc>
          <w:tcPr>
            <w:tcW w:w="5664" w:type="dxa"/>
            <w:shd w:val="clear" w:color="auto" w:fill="FEEDE5" w:themeFill="accent3"/>
          </w:tcPr>
          <w:p w14:paraId="3152907B" w14:textId="77777777" w:rsidR="00626D19" w:rsidRPr="000840B9" w:rsidRDefault="00626D19" w:rsidP="00D204A1">
            <w:pPr>
              <w:spacing w:after="240"/>
            </w:pPr>
            <w:r w:rsidRPr="000840B9">
              <w:t xml:space="preserve">Is een brandpropagatietestrapport zoals omschreven in </w:t>
            </w:r>
            <w:r w:rsidRPr="00DD3F08">
              <w:t xml:space="preserve">M55 </w:t>
            </w:r>
            <w:r w:rsidRPr="00DD3F08">
              <w:rPr>
                <w:rFonts w:ascii="Verdana" w:eastAsia="Verdana" w:hAnsi="Verdana" w:cs="Verdana"/>
                <w:color w:val="000000" w:themeColor="text2"/>
              </w:rPr>
              <w:t>van de PGS 37-1</w:t>
            </w:r>
            <w:r>
              <w:rPr>
                <w:rFonts w:ascii="Verdana" w:eastAsia="Verdana" w:hAnsi="Verdana" w:cs="Verdana"/>
                <w:color w:val="000000" w:themeColor="text2"/>
              </w:rPr>
              <w:t xml:space="preserve"> </w:t>
            </w:r>
            <w:r w:rsidRPr="000840B9">
              <w:t xml:space="preserve">aanwezig? Zo ja, dan ontvangen wij het testrapport </w:t>
            </w:r>
            <w:r>
              <w:t xml:space="preserve">graag als bijlage. </w:t>
            </w:r>
          </w:p>
        </w:tc>
      </w:tr>
      <w:tr w:rsidR="00626D19" w14:paraId="739E67D6" w14:textId="77777777" w:rsidTr="00D204A1">
        <w:tc>
          <w:tcPr>
            <w:tcW w:w="2830" w:type="dxa"/>
            <w:vMerge/>
          </w:tcPr>
          <w:p w14:paraId="38681D51" w14:textId="77777777" w:rsidR="00626D19" w:rsidRPr="000840B9" w:rsidRDefault="00626D19" w:rsidP="00D204A1">
            <w:pPr>
              <w:pStyle w:val="Titel"/>
              <w:rPr>
                <w:sz w:val="18"/>
                <w:szCs w:val="18"/>
              </w:rPr>
            </w:pPr>
          </w:p>
        </w:tc>
        <w:tc>
          <w:tcPr>
            <w:tcW w:w="5664" w:type="dxa"/>
          </w:tcPr>
          <w:p w14:paraId="0D398B37" w14:textId="77777777" w:rsidR="00626D19" w:rsidRPr="000840B9" w:rsidRDefault="00626D19" w:rsidP="00D204A1">
            <w:pPr>
              <w:pStyle w:val="Titel"/>
              <w:rPr>
                <w:sz w:val="18"/>
                <w:szCs w:val="18"/>
              </w:rPr>
            </w:pPr>
            <w:r>
              <w:rPr>
                <w:sz w:val="18"/>
                <w:szCs w:val="18"/>
              </w:rPr>
              <w:t>Ja/nee</w:t>
            </w:r>
          </w:p>
        </w:tc>
      </w:tr>
      <w:tr w:rsidR="00626D19" w14:paraId="114AAE71" w14:textId="77777777" w:rsidTr="00D204A1">
        <w:tc>
          <w:tcPr>
            <w:tcW w:w="2830" w:type="dxa"/>
            <w:vMerge w:val="restart"/>
            <w:shd w:val="clear" w:color="auto" w:fill="FCCDB7" w:themeFill="accent3" w:themeFillShade="E6"/>
          </w:tcPr>
          <w:p w14:paraId="1F02790D" w14:textId="77777777" w:rsidR="00626D19" w:rsidRPr="000840B9" w:rsidRDefault="00626D19" w:rsidP="00D204A1">
            <w:pPr>
              <w:pStyle w:val="Titel"/>
              <w:rPr>
                <w:sz w:val="18"/>
                <w:szCs w:val="18"/>
              </w:rPr>
            </w:pPr>
            <w:proofErr w:type="gramStart"/>
            <w:r w:rsidRPr="000840B9">
              <w:rPr>
                <w:sz w:val="18"/>
                <w:szCs w:val="18"/>
              </w:rPr>
              <w:t>noodplan</w:t>
            </w:r>
            <w:proofErr w:type="gramEnd"/>
          </w:p>
        </w:tc>
        <w:tc>
          <w:tcPr>
            <w:tcW w:w="5664" w:type="dxa"/>
            <w:shd w:val="clear" w:color="auto" w:fill="FEEDE5" w:themeFill="accent3"/>
          </w:tcPr>
          <w:p w14:paraId="3CEAA863" w14:textId="77777777" w:rsidR="00626D19" w:rsidRPr="000840B9" w:rsidRDefault="00626D19" w:rsidP="00D204A1">
            <w:pPr>
              <w:spacing w:after="240"/>
            </w:pPr>
            <w:r w:rsidRPr="000840B9">
              <w:t xml:space="preserve">Is een noodplan zoals omschreven in </w:t>
            </w:r>
            <w:r w:rsidRPr="00DD3F08">
              <w:t xml:space="preserve">M64 </w:t>
            </w:r>
            <w:r w:rsidRPr="00DD3F08">
              <w:rPr>
                <w:rFonts w:ascii="Verdana" w:eastAsia="Verdana" w:hAnsi="Verdana" w:cs="Verdana"/>
                <w:color w:val="000000" w:themeColor="text2"/>
              </w:rPr>
              <w:t>van de PGS 37-1</w:t>
            </w:r>
            <w:r w:rsidRPr="000840B9">
              <w:t xml:space="preserve"> aanwezig? Zo ja, dan ontvangen wij deze graag</w:t>
            </w:r>
            <w:r>
              <w:t xml:space="preserve"> als bijlage.</w:t>
            </w:r>
          </w:p>
        </w:tc>
      </w:tr>
      <w:tr w:rsidR="00626D19" w14:paraId="16C29948" w14:textId="77777777" w:rsidTr="00D204A1">
        <w:tc>
          <w:tcPr>
            <w:tcW w:w="2830" w:type="dxa"/>
            <w:vMerge/>
          </w:tcPr>
          <w:p w14:paraId="7912DBAC" w14:textId="77777777" w:rsidR="00626D19" w:rsidRPr="000840B9" w:rsidRDefault="00626D19" w:rsidP="00D204A1">
            <w:pPr>
              <w:pStyle w:val="Titel"/>
              <w:rPr>
                <w:sz w:val="18"/>
                <w:szCs w:val="18"/>
              </w:rPr>
            </w:pPr>
          </w:p>
        </w:tc>
        <w:tc>
          <w:tcPr>
            <w:tcW w:w="5664" w:type="dxa"/>
          </w:tcPr>
          <w:p w14:paraId="63823F48" w14:textId="77777777" w:rsidR="00626D19" w:rsidRPr="000840B9" w:rsidRDefault="00626D19" w:rsidP="00D204A1">
            <w:pPr>
              <w:pStyle w:val="Titel"/>
              <w:rPr>
                <w:sz w:val="18"/>
                <w:szCs w:val="18"/>
              </w:rPr>
            </w:pPr>
            <w:r>
              <w:rPr>
                <w:sz w:val="18"/>
                <w:szCs w:val="18"/>
              </w:rPr>
              <w:t>Ja/nee</w:t>
            </w:r>
          </w:p>
        </w:tc>
      </w:tr>
      <w:tr w:rsidR="00626D19" w14:paraId="1E5A880F" w14:textId="77777777" w:rsidTr="00D204A1">
        <w:tc>
          <w:tcPr>
            <w:tcW w:w="2830" w:type="dxa"/>
            <w:vMerge w:val="restart"/>
            <w:shd w:val="clear" w:color="auto" w:fill="FCCDB7" w:themeFill="accent3" w:themeFillShade="E6"/>
          </w:tcPr>
          <w:p w14:paraId="427F16C1" w14:textId="77777777" w:rsidR="00626D19" w:rsidRPr="000840B9" w:rsidRDefault="00626D19" w:rsidP="00D204A1">
            <w:pPr>
              <w:pStyle w:val="Titel"/>
              <w:rPr>
                <w:sz w:val="18"/>
                <w:szCs w:val="18"/>
              </w:rPr>
            </w:pPr>
            <w:r w:rsidRPr="000840B9">
              <w:rPr>
                <w:sz w:val="18"/>
                <w:szCs w:val="18"/>
              </w:rPr>
              <w:lastRenderedPageBreak/>
              <w:t>GAP analyse</w:t>
            </w:r>
          </w:p>
        </w:tc>
        <w:tc>
          <w:tcPr>
            <w:tcW w:w="5664" w:type="dxa"/>
            <w:shd w:val="clear" w:color="auto" w:fill="FEEDE5" w:themeFill="accent3"/>
          </w:tcPr>
          <w:p w14:paraId="2098BB6A" w14:textId="77777777" w:rsidR="00626D19" w:rsidRPr="000840B9" w:rsidRDefault="00626D19" w:rsidP="00D204A1">
            <w:pPr>
              <w:spacing w:after="240"/>
            </w:pPr>
            <w:r w:rsidRPr="000840B9">
              <w:t>Is een toets van overige maatregelen door middel van een GAP analyse aanwezig? Zo ja, dan ontvangen wij deze graag</w:t>
            </w:r>
            <w:r>
              <w:t xml:space="preserve"> als bijlage. </w:t>
            </w:r>
          </w:p>
        </w:tc>
      </w:tr>
      <w:tr w:rsidR="00626D19" w14:paraId="18C38CD7" w14:textId="77777777" w:rsidTr="00D204A1">
        <w:tc>
          <w:tcPr>
            <w:tcW w:w="2830" w:type="dxa"/>
            <w:vMerge/>
          </w:tcPr>
          <w:p w14:paraId="122263EB" w14:textId="77777777" w:rsidR="00626D19" w:rsidRPr="000840B9" w:rsidRDefault="00626D19" w:rsidP="00D204A1">
            <w:pPr>
              <w:pStyle w:val="Titel"/>
              <w:rPr>
                <w:sz w:val="18"/>
                <w:szCs w:val="18"/>
              </w:rPr>
            </w:pPr>
          </w:p>
        </w:tc>
        <w:tc>
          <w:tcPr>
            <w:tcW w:w="5664" w:type="dxa"/>
          </w:tcPr>
          <w:p w14:paraId="4C5FF840" w14:textId="77777777" w:rsidR="00626D19" w:rsidRPr="000840B9" w:rsidRDefault="00626D19" w:rsidP="00D204A1">
            <w:pPr>
              <w:pStyle w:val="Titel"/>
              <w:rPr>
                <w:sz w:val="18"/>
                <w:szCs w:val="18"/>
              </w:rPr>
            </w:pPr>
            <w:r>
              <w:rPr>
                <w:sz w:val="18"/>
                <w:szCs w:val="18"/>
              </w:rPr>
              <w:t>Ja/nee</w:t>
            </w:r>
          </w:p>
        </w:tc>
      </w:tr>
      <w:tr w:rsidR="00626D19" w14:paraId="4BF58B30" w14:textId="77777777" w:rsidTr="00D204A1">
        <w:tc>
          <w:tcPr>
            <w:tcW w:w="2830" w:type="dxa"/>
            <w:vMerge w:val="restart"/>
            <w:shd w:val="clear" w:color="auto" w:fill="FCCDB7" w:themeFill="accent3" w:themeFillShade="E6"/>
          </w:tcPr>
          <w:p w14:paraId="20FEC290" w14:textId="77777777" w:rsidR="00626D19" w:rsidRPr="000840B9" w:rsidRDefault="00626D19" w:rsidP="00D204A1">
            <w:pPr>
              <w:pStyle w:val="Titel"/>
              <w:rPr>
                <w:sz w:val="18"/>
                <w:szCs w:val="18"/>
              </w:rPr>
            </w:pPr>
            <w:r w:rsidRPr="000840B9">
              <w:rPr>
                <w:sz w:val="18"/>
                <w:szCs w:val="18"/>
              </w:rPr>
              <w:t>Veiligheidsafstanden</w:t>
            </w:r>
          </w:p>
        </w:tc>
        <w:tc>
          <w:tcPr>
            <w:tcW w:w="5664" w:type="dxa"/>
            <w:shd w:val="clear" w:color="auto" w:fill="FEEDE5" w:themeFill="accent3"/>
          </w:tcPr>
          <w:p w14:paraId="687AD977" w14:textId="77777777" w:rsidR="00626D19" w:rsidRPr="000840B9" w:rsidRDefault="00626D19" w:rsidP="00D204A1">
            <w:pPr>
              <w:spacing w:after="240"/>
            </w:pPr>
            <w:r w:rsidRPr="000840B9">
              <w:t>Wat zijn de plaatsgebonden risicocontour en de aandachtsgebieden volgens de RIVM</w:t>
            </w:r>
            <w:r>
              <w:t>-</w:t>
            </w:r>
            <w:r w:rsidRPr="000840B9">
              <w:t>rekenmethodiek?</w:t>
            </w:r>
          </w:p>
        </w:tc>
      </w:tr>
      <w:tr w:rsidR="00626D19" w14:paraId="0D4EA338" w14:textId="77777777" w:rsidTr="00D204A1">
        <w:tc>
          <w:tcPr>
            <w:tcW w:w="2830" w:type="dxa"/>
            <w:vMerge/>
          </w:tcPr>
          <w:p w14:paraId="25E98BED" w14:textId="77777777" w:rsidR="00626D19" w:rsidRPr="000840B9" w:rsidRDefault="00626D19" w:rsidP="00D204A1">
            <w:pPr>
              <w:pStyle w:val="Titel"/>
              <w:rPr>
                <w:sz w:val="18"/>
                <w:szCs w:val="18"/>
              </w:rPr>
            </w:pPr>
          </w:p>
        </w:tc>
        <w:tc>
          <w:tcPr>
            <w:tcW w:w="5664" w:type="dxa"/>
          </w:tcPr>
          <w:p w14:paraId="0BA9D4A0" w14:textId="77777777" w:rsidR="00626D19" w:rsidRPr="000840B9" w:rsidRDefault="00626D19" w:rsidP="00D204A1">
            <w:pPr>
              <w:pStyle w:val="Titel"/>
              <w:rPr>
                <w:sz w:val="18"/>
                <w:szCs w:val="18"/>
              </w:rPr>
            </w:pPr>
            <w:proofErr w:type="gramStart"/>
            <w:r w:rsidRPr="000840B9">
              <w:rPr>
                <w:sz w:val="18"/>
                <w:szCs w:val="18"/>
              </w:rPr>
              <w:t>invulveld</w:t>
            </w:r>
            <w:proofErr w:type="gramEnd"/>
          </w:p>
        </w:tc>
      </w:tr>
    </w:tbl>
    <w:p w14:paraId="1CD84B73" w14:textId="77777777" w:rsidR="00626D19" w:rsidRPr="004D7554" w:rsidRDefault="00626D19" w:rsidP="00626D19"/>
    <w:p w14:paraId="30D345C8" w14:textId="77777777" w:rsidR="00626D19" w:rsidRDefault="00626D19" w:rsidP="00626D19"/>
    <w:p w14:paraId="3428DCAE" w14:textId="77777777" w:rsidR="00626D19" w:rsidRDefault="00626D19" w:rsidP="00626D19"/>
    <w:p w14:paraId="1EA6BC94" w14:textId="77777777" w:rsidR="00626D19" w:rsidRDefault="00626D19" w:rsidP="00626D19"/>
    <w:p w14:paraId="6FA6C282" w14:textId="77777777" w:rsidR="00875454" w:rsidRDefault="00875454" w:rsidP="0027074B"/>
    <w:p w14:paraId="6B80DC07" w14:textId="77777777" w:rsidR="00875454" w:rsidRDefault="00875454" w:rsidP="0027074B"/>
    <w:sectPr w:rsidR="00875454" w:rsidSect="00137179">
      <w:headerReference w:type="default" r:id="rId12"/>
      <w:footerReference w:type="default" r:id="rId13"/>
      <w:headerReference w:type="first" r:id="rId14"/>
      <w:footerReference w:type="first" r:id="rId15"/>
      <w:pgSz w:w="11906" w:h="16838"/>
      <w:pgMar w:top="2931" w:right="2268" w:bottom="862"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94752" w14:textId="77777777" w:rsidR="00626D19" w:rsidRDefault="00626D19" w:rsidP="00491E28">
      <w:r>
        <w:separator/>
      </w:r>
    </w:p>
  </w:endnote>
  <w:endnote w:type="continuationSeparator" w:id="0">
    <w:p w14:paraId="7DB2B915" w14:textId="77777777" w:rsidR="00626D19" w:rsidRDefault="00626D19" w:rsidP="00491E28">
      <w:r>
        <w:continuationSeparator/>
      </w:r>
    </w:p>
  </w:endnote>
  <w:endnote w:type="continuationNotice" w:id="1">
    <w:p w14:paraId="7FC9B69F" w14:textId="77777777" w:rsidR="00626D19" w:rsidRDefault="00626D19" w:rsidP="00491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06F0" w14:textId="77777777" w:rsidR="004F387F" w:rsidRPr="00203600" w:rsidRDefault="00203600" w:rsidP="00203600">
    <w:pPr>
      <w:pStyle w:val="Voettekst"/>
      <w:tabs>
        <w:tab w:val="clear" w:pos="4760"/>
        <w:tab w:val="left" w:pos="8259"/>
      </w:tabs>
      <w:ind w:left="0"/>
    </w:pPr>
    <w:r w:rsidRPr="005833C3">
      <w:rPr>
        <w:i/>
        <w:iCs/>
        <w:color w:val="E42313" w:themeColor="accent1"/>
        <w:sz w:val="16"/>
        <w:szCs w:val="16"/>
      </w:rPr>
      <w:t>Zichtbaar samen werken aan een schone, veilige en duurzame leefomgeving</w:t>
    </w:r>
    <w:r>
      <w:tab/>
    </w:r>
    <w:proofErr w:type="spellStart"/>
    <w:r>
      <w:t>Pag</w:t>
    </w:r>
    <w:proofErr w:type="spellEnd"/>
    <w:r>
      <w:t xml:space="preserve"> </w:t>
    </w:r>
    <w:r>
      <w:fldChar w:fldCharType="begin"/>
    </w:r>
    <w:r>
      <w:instrText>PAGE   \* MERGEFORMAT</w:instrText>
    </w:r>
    <w:r>
      <w:fldChar w:fldCharType="separate"/>
    </w:r>
    <w:r>
      <w:t>1</w:t>
    </w:r>
    <w:r>
      <w:fldChar w:fldCharType="end"/>
    </w:r>
    <w:r>
      <w:t xml:space="preserve"> van </w:t>
    </w:r>
    <w:fldSimple w:instr=" NUMPAGES   \* MERGEFORMAT ">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D32E" w14:textId="77777777" w:rsidR="004F387F" w:rsidRPr="00203600" w:rsidRDefault="00203600" w:rsidP="00203600">
    <w:pPr>
      <w:pStyle w:val="Voettekst"/>
      <w:tabs>
        <w:tab w:val="clear" w:pos="4760"/>
        <w:tab w:val="left" w:pos="8259"/>
      </w:tabs>
      <w:ind w:left="0"/>
    </w:pPr>
    <w:r w:rsidRPr="005833C3">
      <w:rPr>
        <w:i/>
        <w:iCs/>
        <w:color w:val="E42313" w:themeColor="accent1"/>
        <w:sz w:val="16"/>
        <w:szCs w:val="16"/>
      </w:rPr>
      <w:t>Zichtbaar samen werken aan een schone, veilige en duurzame leefomgeving</w:t>
    </w:r>
    <w:r>
      <w:tab/>
    </w:r>
    <w:proofErr w:type="spellStart"/>
    <w:r>
      <w:t>Pag</w:t>
    </w:r>
    <w:proofErr w:type="spellEnd"/>
    <w:r>
      <w:t xml:space="preserve"> </w:t>
    </w:r>
    <w:r>
      <w:fldChar w:fldCharType="begin"/>
    </w:r>
    <w:r>
      <w:instrText>PAGE   \* MERGEFORMAT</w:instrText>
    </w:r>
    <w:r>
      <w:fldChar w:fldCharType="separate"/>
    </w:r>
    <w:r>
      <w:t>1</w:t>
    </w:r>
    <w:r>
      <w:fldChar w:fldCharType="end"/>
    </w:r>
    <w:r>
      <w:t xml:space="preserve"> van </w:t>
    </w:r>
    <w:fldSimple w:instr=" NUMPAGES   \* MERGEFORMAT ">
      <w: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5E977" w14:textId="77777777" w:rsidR="00626D19" w:rsidRDefault="00626D19" w:rsidP="00491E28">
      <w:r>
        <w:separator/>
      </w:r>
    </w:p>
  </w:footnote>
  <w:footnote w:type="continuationSeparator" w:id="0">
    <w:p w14:paraId="1F4D6688" w14:textId="77777777" w:rsidR="00626D19" w:rsidRDefault="00626D19" w:rsidP="00491E28">
      <w:r>
        <w:continuationSeparator/>
      </w:r>
    </w:p>
  </w:footnote>
  <w:footnote w:type="continuationNotice" w:id="1">
    <w:p w14:paraId="34A50297" w14:textId="77777777" w:rsidR="00626D19" w:rsidRDefault="00626D19" w:rsidP="00491E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A7E3" w14:textId="77777777" w:rsidR="00232C38" w:rsidRDefault="00203600" w:rsidP="009C4F2A">
    <w:pPr>
      <w:pStyle w:val="Koptekst"/>
    </w:pPr>
    <w:r>
      <w:rPr>
        <w:noProof/>
      </w:rPr>
      <w:drawing>
        <wp:anchor distT="0" distB="0" distL="114300" distR="114300" simplePos="0" relativeHeight="251661313" behindDoc="1" locked="1" layoutInCell="1" allowOverlap="1" wp14:anchorId="2CA54742" wp14:editId="5BAB678C">
          <wp:simplePos x="0" y="0"/>
          <wp:positionH relativeFrom="page">
            <wp:posOffset>0</wp:posOffset>
          </wp:positionH>
          <wp:positionV relativeFrom="page">
            <wp:align>top</wp:align>
          </wp:positionV>
          <wp:extent cx="7592695" cy="10729595"/>
          <wp:effectExtent l="0" t="0" r="8255" b="0"/>
          <wp:wrapNone/>
          <wp:docPr id="126225718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257183"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93264" cy="1073014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A897" w14:textId="77777777" w:rsidR="004F387F" w:rsidRDefault="00203600" w:rsidP="009C4F2A">
    <w:pPr>
      <w:pStyle w:val="Koptekst"/>
    </w:pPr>
    <w:r>
      <w:rPr>
        <w:noProof/>
      </w:rPr>
      <w:drawing>
        <wp:anchor distT="0" distB="0" distL="114300" distR="114300" simplePos="0" relativeHeight="251660289" behindDoc="1" locked="1" layoutInCell="1" allowOverlap="1" wp14:anchorId="59B04504" wp14:editId="5A549E84">
          <wp:simplePos x="0" y="0"/>
          <wp:positionH relativeFrom="page">
            <wp:posOffset>0</wp:posOffset>
          </wp:positionH>
          <wp:positionV relativeFrom="page">
            <wp:align>top</wp:align>
          </wp:positionV>
          <wp:extent cx="7590155" cy="10726420"/>
          <wp:effectExtent l="0" t="0" r="0" b="0"/>
          <wp:wrapNone/>
          <wp:docPr id="161605910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059106"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90717" cy="10726544"/>
                  </a:xfrm>
                  <a:prstGeom prst="rect">
                    <a:avLst/>
                  </a:prstGeom>
                </pic:spPr>
              </pic:pic>
            </a:graphicData>
          </a:graphic>
          <wp14:sizeRelH relativeFrom="page">
            <wp14:pctWidth>0</wp14:pctWidth>
          </wp14:sizeRelH>
          <wp14:sizeRelV relativeFrom="page">
            <wp14:pctHeight>0</wp14:pctHeight>
          </wp14:sizeRelV>
        </wp:anchor>
      </w:drawing>
    </w:r>
    <w:r w:rsidR="00033E0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2500A"/>
    <w:multiLevelType w:val="hybridMultilevel"/>
    <w:tmpl w:val="933E51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406B4B"/>
    <w:multiLevelType w:val="multilevel"/>
    <w:tmpl w:val="1D7A5C18"/>
    <w:lvl w:ilvl="0">
      <w:start w:val="1"/>
      <w:numFmt w:val="decimal"/>
      <w:pStyle w:val="Kop1"/>
      <w:suff w:val="space"/>
      <w:lvlText w:val="%1"/>
      <w:lvlJc w:val="left"/>
      <w:pPr>
        <w:ind w:left="0" w:firstLine="0"/>
      </w:pPr>
      <w:rPr>
        <w:rFonts w:hint="default"/>
      </w:rPr>
    </w:lvl>
    <w:lvl w:ilvl="1">
      <w:start w:val="1"/>
      <w:numFmt w:val="decimal"/>
      <w:pStyle w:val="Kop2"/>
      <w:suff w:val="space"/>
      <w:lvlText w:val="%1.%2"/>
      <w:lvlJc w:val="left"/>
      <w:pPr>
        <w:ind w:left="0" w:firstLine="0"/>
      </w:pPr>
      <w:rPr>
        <w:rFonts w:hint="default"/>
      </w:rPr>
    </w:lvl>
    <w:lvl w:ilvl="2">
      <w:start w:val="1"/>
      <w:numFmt w:val="decimal"/>
      <w:pStyle w:val="Kop3"/>
      <w:suff w:val="space"/>
      <w:lvlText w:val="%1.%2.%3"/>
      <w:lvlJc w:val="left"/>
      <w:pPr>
        <w:ind w:left="0" w:firstLine="0"/>
      </w:pPr>
      <w:rPr>
        <w:rFonts w:hint="default"/>
      </w:rPr>
    </w:lvl>
    <w:lvl w:ilvl="3">
      <w:start w:val="1"/>
      <w:numFmt w:val="decimal"/>
      <w:pStyle w:val="Kop4"/>
      <w:suff w:val="space"/>
      <w:lvlText w:val="%1.%2.%3.%4"/>
      <w:lvlJc w:val="left"/>
      <w:pPr>
        <w:ind w:left="0" w:firstLine="0"/>
      </w:pPr>
      <w:rPr>
        <w:rFonts w:hint="default"/>
      </w:rPr>
    </w:lvl>
    <w:lvl w:ilvl="4">
      <w:start w:val="1"/>
      <w:numFmt w:val="decimal"/>
      <w:pStyle w:val="Kop5"/>
      <w:suff w:val="space"/>
      <w:lvlText w:val="%1.%2.%3.%4.%5"/>
      <w:lvlJc w:val="left"/>
      <w:pPr>
        <w:ind w:left="0" w:firstLine="0"/>
      </w:pPr>
      <w:rPr>
        <w:rFonts w:hint="default"/>
      </w:rPr>
    </w:lvl>
    <w:lvl w:ilvl="5">
      <w:start w:val="1"/>
      <w:numFmt w:val="decimal"/>
      <w:pStyle w:val="Kop6"/>
      <w:suff w:val="space"/>
      <w:lvlText w:val="%1.%2.%3.%4.%5.%6"/>
      <w:lvlJc w:val="left"/>
      <w:pPr>
        <w:ind w:left="0" w:firstLine="0"/>
      </w:pPr>
      <w:rPr>
        <w:rFonts w:hint="default"/>
      </w:rPr>
    </w:lvl>
    <w:lvl w:ilvl="6">
      <w:start w:val="1"/>
      <w:numFmt w:val="decimal"/>
      <w:pStyle w:val="Kop7"/>
      <w:suff w:val="space"/>
      <w:lvlText w:val="%1.%2.%3.%4.%5.%6.%7"/>
      <w:lvlJc w:val="left"/>
      <w:pPr>
        <w:ind w:left="0" w:firstLine="0"/>
      </w:pPr>
      <w:rPr>
        <w:rFonts w:hint="default"/>
      </w:rPr>
    </w:lvl>
    <w:lvl w:ilvl="7">
      <w:start w:val="1"/>
      <w:numFmt w:val="decimal"/>
      <w:pStyle w:val="Kop8"/>
      <w:suff w:val="space"/>
      <w:lvlText w:val="%1.%2.%3.%4.%5.%6.%7.%8"/>
      <w:lvlJc w:val="left"/>
      <w:pPr>
        <w:ind w:left="0" w:firstLine="0"/>
      </w:pPr>
      <w:rPr>
        <w:rFonts w:hint="default"/>
      </w:rPr>
    </w:lvl>
    <w:lvl w:ilvl="8">
      <w:start w:val="1"/>
      <w:numFmt w:val="decimal"/>
      <w:pStyle w:val="Kop9"/>
      <w:suff w:val="space"/>
      <w:lvlText w:val="%1.%2.%3.%4.%5.%6.%7.%8.%9"/>
      <w:lvlJc w:val="left"/>
      <w:pPr>
        <w:ind w:left="0" w:firstLine="0"/>
      </w:pPr>
      <w:rPr>
        <w:rFonts w:hint="default"/>
      </w:rPr>
    </w:lvl>
  </w:abstractNum>
  <w:abstractNum w:abstractNumId="2" w15:restartNumberingAfterBreak="0">
    <w:nsid w:val="3272795B"/>
    <w:multiLevelType w:val="hybridMultilevel"/>
    <w:tmpl w:val="BD4CB1B8"/>
    <w:lvl w:ilvl="0" w:tplc="92DA2F3C">
      <w:start w:val="1"/>
      <w:numFmt w:val="decimal"/>
      <w:pStyle w:val="Genummerd"/>
      <w:lvlText w:val="%1."/>
      <w:lvlJc w:val="left"/>
      <w:pPr>
        <w:ind w:left="710" w:hanging="71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D056F5C"/>
    <w:multiLevelType w:val="hybridMultilevel"/>
    <w:tmpl w:val="4588F3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76F03C7"/>
    <w:multiLevelType w:val="hybridMultilevel"/>
    <w:tmpl w:val="F498F758"/>
    <w:lvl w:ilvl="0" w:tplc="59ACB562">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E64E9D"/>
    <w:multiLevelType w:val="hybridMultilevel"/>
    <w:tmpl w:val="FA52B54C"/>
    <w:lvl w:ilvl="0" w:tplc="C23AB276">
      <w:start w:val="1"/>
      <w:numFmt w:val="bullet"/>
      <w:pStyle w:val="Lijstalinea"/>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029841342">
    <w:abstractNumId w:val="0"/>
  </w:num>
  <w:num w:numId="2" w16cid:durableId="933707614">
    <w:abstractNumId w:val="4"/>
  </w:num>
  <w:num w:numId="3" w16cid:durableId="698748884">
    <w:abstractNumId w:val="5"/>
  </w:num>
  <w:num w:numId="4" w16cid:durableId="1561474322">
    <w:abstractNumId w:val="3"/>
  </w:num>
  <w:num w:numId="5" w16cid:durableId="1439986970">
    <w:abstractNumId w:val="5"/>
  </w:num>
  <w:num w:numId="6" w16cid:durableId="742067249">
    <w:abstractNumId w:val="5"/>
  </w:num>
  <w:num w:numId="7" w16cid:durableId="1774589310">
    <w:abstractNumId w:val="2"/>
  </w:num>
  <w:num w:numId="8" w16cid:durableId="619725722">
    <w:abstractNumId w:val="1"/>
  </w:num>
  <w:num w:numId="9" w16cid:durableId="746849118">
    <w:abstractNumId w:val="1"/>
  </w:num>
  <w:num w:numId="10" w16cid:durableId="1492454147">
    <w:abstractNumId w:val="1"/>
  </w:num>
  <w:num w:numId="11" w16cid:durableId="490996289">
    <w:abstractNumId w:val="1"/>
  </w:num>
  <w:num w:numId="12" w16cid:durableId="735975923">
    <w:abstractNumId w:val="1"/>
  </w:num>
  <w:num w:numId="13" w16cid:durableId="1094934633">
    <w:abstractNumId w:val="1"/>
  </w:num>
  <w:num w:numId="14" w16cid:durableId="1821726900">
    <w:abstractNumId w:val="1"/>
  </w:num>
  <w:num w:numId="15" w16cid:durableId="1020662559">
    <w:abstractNumId w:val="1"/>
  </w:num>
  <w:num w:numId="16" w16cid:durableId="1027869064">
    <w:abstractNumId w:val="1"/>
  </w:num>
  <w:num w:numId="17" w16cid:durableId="1635064137">
    <w:abstractNumId w:val="1"/>
  </w:num>
  <w:num w:numId="18" w16cid:durableId="1001280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D19"/>
    <w:rsid w:val="00007256"/>
    <w:rsid w:val="00033E0A"/>
    <w:rsid w:val="00034477"/>
    <w:rsid w:val="0004789D"/>
    <w:rsid w:val="00054A67"/>
    <w:rsid w:val="00055311"/>
    <w:rsid w:val="000578BF"/>
    <w:rsid w:val="00063EFF"/>
    <w:rsid w:val="00067B48"/>
    <w:rsid w:val="000A7A95"/>
    <w:rsid w:val="000C5493"/>
    <w:rsid w:val="0012167C"/>
    <w:rsid w:val="00127DC3"/>
    <w:rsid w:val="00131C77"/>
    <w:rsid w:val="00137179"/>
    <w:rsid w:val="00141DBC"/>
    <w:rsid w:val="00151994"/>
    <w:rsid w:val="0015405A"/>
    <w:rsid w:val="00174209"/>
    <w:rsid w:val="00185271"/>
    <w:rsid w:val="001935C9"/>
    <w:rsid w:val="001A51D0"/>
    <w:rsid w:val="001A6827"/>
    <w:rsid w:val="001A7A75"/>
    <w:rsid w:val="001B6DD8"/>
    <w:rsid w:val="001C161F"/>
    <w:rsid w:val="001E2350"/>
    <w:rsid w:val="001F6359"/>
    <w:rsid w:val="00201349"/>
    <w:rsid w:val="00203600"/>
    <w:rsid w:val="00214F32"/>
    <w:rsid w:val="0021617F"/>
    <w:rsid w:val="00230E8D"/>
    <w:rsid w:val="00232C38"/>
    <w:rsid w:val="0023510E"/>
    <w:rsid w:val="00247844"/>
    <w:rsid w:val="002556DF"/>
    <w:rsid w:val="0027074B"/>
    <w:rsid w:val="00281A01"/>
    <w:rsid w:val="00293F5B"/>
    <w:rsid w:val="002C7D51"/>
    <w:rsid w:val="002D29F3"/>
    <w:rsid w:val="002D79F8"/>
    <w:rsid w:val="003144B2"/>
    <w:rsid w:val="00316E53"/>
    <w:rsid w:val="00325C36"/>
    <w:rsid w:val="003452DB"/>
    <w:rsid w:val="003578BF"/>
    <w:rsid w:val="00372668"/>
    <w:rsid w:val="00374EBF"/>
    <w:rsid w:val="003870AF"/>
    <w:rsid w:val="00390FCD"/>
    <w:rsid w:val="003C09BB"/>
    <w:rsid w:val="003C2CC1"/>
    <w:rsid w:val="00406C90"/>
    <w:rsid w:val="004208F6"/>
    <w:rsid w:val="00444BA6"/>
    <w:rsid w:val="0045354B"/>
    <w:rsid w:val="00464581"/>
    <w:rsid w:val="004848CF"/>
    <w:rsid w:val="00485047"/>
    <w:rsid w:val="00491E28"/>
    <w:rsid w:val="004961DC"/>
    <w:rsid w:val="004C3EFC"/>
    <w:rsid w:val="004D2EA4"/>
    <w:rsid w:val="004F0712"/>
    <w:rsid w:val="004F387F"/>
    <w:rsid w:val="00515B97"/>
    <w:rsid w:val="00522CDF"/>
    <w:rsid w:val="00527D57"/>
    <w:rsid w:val="00530402"/>
    <w:rsid w:val="00543353"/>
    <w:rsid w:val="00554035"/>
    <w:rsid w:val="00586AA8"/>
    <w:rsid w:val="00587320"/>
    <w:rsid w:val="00595AF7"/>
    <w:rsid w:val="00596294"/>
    <w:rsid w:val="005A5DA8"/>
    <w:rsid w:val="005B03E6"/>
    <w:rsid w:val="005B06C8"/>
    <w:rsid w:val="005C1302"/>
    <w:rsid w:val="005C437E"/>
    <w:rsid w:val="005D2A03"/>
    <w:rsid w:val="005D2F8E"/>
    <w:rsid w:val="005D781C"/>
    <w:rsid w:val="00621A92"/>
    <w:rsid w:val="00623DDB"/>
    <w:rsid w:val="00626D19"/>
    <w:rsid w:val="006324EE"/>
    <w:rsid w:val="006404FA"/>
    <w:rsid w:val="00645E09"/>
    <w:rsid w:val="00652292"/>
    <w:rsid w:val="00692A68"/>
    <w:rsid w:val="006B1CDC"/>
    <w:rsid w:val="006C69FB"/>
    <w:rsid w:val="006F1498"/>
    <w:rsid w:val="007133AA"/>
    <w:rsid w:val="00714B24"/>
    <w:rsid w:val="00726ED2"/>
    <w:rsid w:val="0073231A"/>
    <w:rsid w:val="007340AA"/>
    <w:rsid w:val="0073555E"/>
    <w:rsid w:val="0075109F"/>
    <w:rsid w:val="007731F8"/>
    <w:rsid w:val="007A0857"/>
    <w:rsid w:val="007A2328"/>
    <w:rsid w:val="007A78ED"/>
    <w:rsid w:val="007B7BA8"/>
    <w:rsid w:val="007C3130"/>
    <w:rsid w:val="007C58F4"/>
    <w:rsid w:val="007D6F0C"/>
    <w:rsid w:val="007D7699"/>
    <w:rsid w:val="007E6B41"/>
    <w:rsid w:val="00804333"/>
    <w:rsid w:val="00817545"/>
    <w:rsid w:val="00821A74"/>
    <w:rsid w:val="008246BD"/>
    <w:rsid w:val="008317FC"/>
    <w:rsid w:val="008438E5"/>
    <w:rsid w:val="00851AE8"/>
    <w:rsid w:val="0086308A"/>
    <w:rsid w:val="00875454"/>
    <w:rsid w:val="00890963"/>
    <w:rsid w:val="008A7A70"/>
    <w:rsid w:val="008E1951"/>
    <w:rsid w:val="008F6566"/>
    <w:rsid w:val="00901451"/>
    <w:rsid w:val="0090151E"/>
    <w:rsid w:val="009074C8"/>
    <w:rsid w:val="00920EB2"/>
    <w:rsid w:val="009329C0"/>
    <w:rsid w:val="009336B9"/>
    <w:rsid w:val="00937164"/>
    <w:rsid w:val="009421C5"/>
    <w:rsid w:val="00997EDD"/>
    <w:rsid w:val="009A4F1D"/>
    <w:rsid w:val="009B5B62"/>
    <w:rsid w:val="009C4F2A"/>
    <w:rsid w:val="009C5E04"/>
    <w:rsid w:val="009D2A2A"/>
    <w:rsid w:val="009E474C"/>
    <w:rsid w:val="00A3710B"/>
    <w:rsid w:val="00A50081"/>
    <w:rsid w:val="00A66A35"/>
    <w:rsid w:val="00A712C7"/>
    <w:rsid w:val="00A73CF0"/>
    <w:rsid w:val="00A95CF6"/>
    <w:rsid w:val="00AA5FF7"/>
    <w:rsid w:val="00AC433C"/>
    <w:rsid w:val="00AF4F82"/>
    <w:rsid w:val="00B03F8B"/>
    <w:rsid w:val="00B21D9E"/>
    <w:rsid w:val="00B50D98"/>
    <w:rsid w:val="00B61513"/>
    <w:rsid w:val="00B66958"/>
    <w:rsid w:val="00B67BED"/>
    <w:rsid w:val="00BA16FD"/>
    <w:rsid w:val="00BA2DD2"/>
    <w:rsid w:val="00BA47DC"/>
    <w:rsid w:val="00BA7754"/>
    <w:rsid w:val="00BB0126"/>
    <w:rsid w:val="00BB6744"/>
    <w:rsid w:val="00BC3CBC"/>
    <w:rsid w:val="00BD62B9"/>
    <w:rsid w:val="00BE3643"/>
    <w:rsid w:val="00BF54F4"/>
    <w:rsid w:val="00BF7605"/>
    <w:rsid w:val="00C02E45"/>
    <w:rsid w:val="00C07409"/>
    <w:rsid w:val="00C24A1F"/>
    <w:rsid w:val="00C3157F"/>
    <w:rsid w:val="00C328E1"/>
    <w:rsid w:val="00C34805"/>
    <w:rsid w:val="00C50378"/>
    <w:rsid w:val="00C74F5B"/>
    <w:rsid w:val="00C750DE"/>
    <w:rsid w:val="00C9343C"/>
    <w:rsid w:val="00C949B8"/>
    <w:rsid w:val="00CC1303"/>
    <w:rsid w:val="00CC7F06"/>
    <w:rsid w:val="00CD2AF8"/>
    <w:rsid w:val="00D131C8"/>
    <w:rsid w:val="00D358FA"/>
    <w:rsid w:val="00D4223A"/>
    <w:rsid w:val="00D51A46"/>
    <w:rsid w:val="00D5481D"/>
    <w:rsid w:val="00D87D0B"/>
    <w:rsid w:val="00D95C2A"/>
    <w:rsid w:val="00D97D83"/>
    <w:rsid w:val="00DA360E"/>
    <w:rsid w:val="00DB0D8E"/>
    <w:rsid w:val="00DD3AB8"/>
    <w:rsid w:val="00E237FF"/>
    <w:rsid w:val="00E47AC6"/>
    <w:rsid w:val="00EB4213"/>
    <w:rsid w:val="00EC79BD"/>
    <w:rsid w:val="00ED781A"/>
    <w:rsid w:val="00F32202"/>
    <w:rsid w:val="00F35EAE"/>
    <w:rsid w:val="00F54473"/>
    <w:rsid w:val="00F64BDC"/>
    <w:rsid w:val="00F72F76"/>
    <w:rsid w:val="00F90543"/>
    <w:rsid w:val="00FB17C7"/>
    <w:rsid w:val="00FB18AB"/>
    <w:rsid w:val="00FC1F5B"/>
    <w:rsid w:val="00FE4547"/>
    <w:rsid w:val="00FF4E93"/>
    <w:rsid w:val="022B253E"/>
    <w:rsid w:val="1CE5F332"/>
    <w:rsid w:val="2E8BF283"/>
    <w:rsid w:val="39494EAA"/>
    <w:rsid w:val="504F3B01"/>
    <w:rsid w:val="510A7645"/>
    <w:rsid w:val="568309B2"/>
    <w:rsid w:val="6D64759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5A13B"/>
  <w15:chartTrackingRefBased/>
  <w15:docId w15:val="{7CB2C0B3-E0F3-4B5C-8A36-F1A2F080B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de-DE" w:eastAsia="en-US"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8" w:qFormat="1"/>
    <w:lsdException w:name="heading 2" w:uiPriority="8"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6DD8"/>
    <w:rPr>
      <w:lang w:val="nl-NL"/>
    </w:rPr>
  </w:style>
  <w:style w:type="paragraph" w:styleId="Kop1">
    <w:name w:val="heading 1"/>
    <w:basedOn w:val="Standaard"/>
    <w:next w:val="Standaard"/>
    <w:link w:val="Kop1Char"/>
    <w:uiPriority w:val="8"/>
    <w:qFormat/>
    <w:rsid w:val="00997EDD"/>
    <w:pPr>
      <w:keepNext/>
      <w:keepLines/>
      <w:pageBreakBefore/>
      <w:numPr>
        <w:numId w:val="18"/>
      </w:numPr>
      <w:spacing w:line="270" w:lineRule="atLeast"/>
      <w:outlineLvl w:val="0"/>
    </w:pPr>
    <w:rPr>
      <w:rFonts w:asciiTheme="majorHAnsi" w:eastAsiaTheme="majorEastAsia" w:hAnsiTheme="majorHAnsi" w:cstheme="majorBidi"/>
      <w:color w:val="E42313" w:themeColor="accent1"/>
      <w:sz w:val="28"/>
      <w:szCs w:val="32"/>
    </w:rPr>
  </w:style>
  <w:style w:type="paragraph" w:styleId="Kop2">
    <w:name w:val="heading 2"/>
    <w:basedOn w:val="Standaard"/>
    <w:next w:val="Standaard"/>
    <w:link w:val="Kop2Char"/>
    <w:uiPriority w:val="8"/>
    <w:qFormat/>
    <w:rsid w:val="00997EDD"/>
    <w:pPr>
      <w:keepNext/>
      <w:keepLines/>
      <w:numPr>
        <w:ilvl w:val="1"/>
        <w:numId w:val="18"/>
      </w:numPr>
      <w:spacing w:line="270" w:lineRule="atLeast"/>
      <w:outlineLvl w:val="1"/>
    </w:pPr>
    <w:rPr>
      <w:rFonts w:asciiTheme="majorHAnsi" w:eastAsiaTheme="majorEastAsia" w:hAnsiTheme="majorHAnsi" w:cstheme="majorBidi"/>
      <w:color w:val="000000" w:themeColor="text2"/>
      <w:sz w:val="22"/>
      <w:szCs w:val="26"/>
    </w:rPr>
  </w:style>
  <w:style w:type="paragraph" w:styleId="Kop3">
    <w:name w:val="heading 3"/>
    <w:basedOn w:val="Standaard"/>
    <w:next w:val="Standaard"/>
    <w:link w:val="Kop3Char"/>
    <w:uiPriority w:val="9"/>
    <w:qFormat/>
    <w:rsid w:val="00997EDD"/>
    <w:pPr>
      <w:keepNext/>
      <w:keepLines/>
      <w:numPr>
        <w:ilvl w:val="2"/>
        <w:numId w:val="18"/>
      </w:numPr>
      <w:outlineLvl w:val="2"/>
    </w:pPr>
    <w:rPr>
      <w:rFonts w:asciiTheme="majorHAnsi" w:eastAsiaTheme="majorEastAsia" w:hAnsiTheme="majorHAnsi" w:cstheme="majorBidi"/>
      <w:b/>
      <w:color w:val="373735" w:themeColor="accent2"/>
      <w:szCs w:val="24"/>
    </w:rPr>
  </w:style>
  <w:style w:type="paragraph" w:styleId="Kop4">
    <w:name w:val="heading 4"/>
    <w:basedOn w:val="Standaard"/>
    <w:next w:val="Standaard"/>
    <w:link w:val="Kop4Char"/>
    <w:uiPriority w:val="9"/>
    <w:semiHidden/>
    <w:qFormat/>
    <w:rsid w:val="00997EDD"/>
    <w:pPr>
      <w:keepNext/>
      <w:keepLines/>
      <w:numPr>
        <w:ilvl w:val="3"/>
        <w:numId w:val="18"/>
      </w:numPr>
      <w:spacing w:before="40"/>
      <w:outlineLvl w:val="3"/>
    </w:pPr>
    <w:rPr>
      <w:rFonts w:asciiTheme="majorHAnsi" w:eastAsiaTheme="majorEastAsia" w:hAnsiTheme="majorHAnsi" w:cstheme="majorBidi"/>
      <w:iCs/>
      <w:sz w:val="22"/>
    </w:rPr>
  </w:style>
  <w:style w:type="paragraph" w:styleId="Kop5">
    <w:name w:val="heading 5"/>
    <w:basedOn w:val="Standaard"/>
    <w:next w:val="Standaard"/>
    <w:link w:val="Kop5Char"/>
    <w:uiPriority w:val="9"/>
    <w:semiHidden/>
    <w:qFormat/>
    <w:rsid w:val="00997EDD"/>
    <w:pPr>
      <w:keepNext/>
      <w:keepLines/>
      <w:numPr>
        <w:ilvl w:val="4"/>
        <w:numId w:val="18"/>
      </w:numPr>
      <w:spacing w:before="40"/>
      <w:outlineLvl w:val="4"/>
    </w:pPr>
    <w:rPr>
      <w:rFonts w:asciiTheme="majorHAnsi" w:eastAsiaTheme="majorEastAsia" w:hAnsiTheme="majorHAnsi" w:cstheme="majorBidi"/>
      <w:color w:val="AA190E" w:themeColor="accent1" w:themeShade="BF"/>
    </w:rPr>
  </w:style>
  <w:style w:type="paragraph" w:styleId="Kop6">
    <w:name w:val="heading 6"/>
    <w:basedOn w:val="Standaard"/>
    <w:next w:val="Standaard"/>
    <w:link w:val="Kop6Char"/>
    <w:uiPriority w:val="9"/>
    <w:semiHidden/>
    <w:qFormat/>
    <w:rsid w:val="00997EDD"/>
    <w:pPr>
      <w:keepNext/>
      <w:keepLines/>
      <w:numPr>
        <w:ilvl w:val="5"/>
        <w:numId w:val="18"/>
      </w:numPr>
      <w:spacing w:before="40"/>
      <w:outlineLvl w:val="5"/>
    </w:pPr>
    <w:rPr>
      <w:rFonts w:asciiTheme="majorHAnsi" w:eastAsiaTheme="majorEastAsia" w:hAnsiTheme="majorHAnsi" w:cstheme="majorBidi"/>
      <w:color w:val="711109" w:themeColor="accent1" w:themeShade="7F"/>
    </w:rPr>
  </w:style>
  <w:style w:type="paragraph" w:styleId="Kop7">
    <w:name w:val="heading 7"/>
    <w:basedOn w:val="Standaard"/>
    <w:next w:val="Standaard"/>
    <w:link w:val="Kop7Char"/>
    <w:uiPriority w:val="9"/>
    <w:semiHidden/>
    <w:qFormat/>
    <w:rsid w:val="00997EDD"/>
    <w:pPr>
      <w:keepNext/>
      <w:keepLines/>
      <w:numPr>
        <w:ilvl w:val="6"/>
        <w:numId w:val="18"/>
      </w:numPr>
      <w:spacing w:before="40"/>
      <w:outlineLvl w:val="6"/>
    </w:pPr>
    <w:rPr>
      <w:rFonts w:asciiTheme="majorHAnsi" w:eastAsiaTheme="majorEastAsia" w:hAnsiTheme="majorHAnsi" w:cstheme="majorBidi"/>
      <w:i/>
      <w:iCs/>
      <w:color w:val="711109" w:themeColor="accent1" w:themeShade="7F"/>
    </w:rPr>
  </w:style>
  <w:style w:type="paragraph" w:styleId="Kop8">
    <w:name w:val="heading 8"/>
    <w:basedOn w:val="Standaard"/>
    <w:next w:val="Standaard"/>
    <w:link w:val="Kop8Char"/>
    <w:uiPriority w:val="9"/>
    <w:semiHidden/>
    <w:qFormat/>
    <w:rsid w:val="00997EDD"/>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qFormat/>
    <w:rsid w:val="00997EDD"/>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Voettekst"/>
    <w:link w:val="KoptekstChar"/>
    <w:uiPriority w:val="99"/>
    <w:semiHidden/>
    <w:rsid w:val="00997EDD"/>
    <w:pPr>
      <w:ind w:left="-1134" w:right="-1491"/>
      <w:jc w:val="right"/>
    </w:pPr>
  </w:style>
  <w:style w:type="character" w:customStyle="1" w:styleId="KoptekstChar">
    <w:name w:val="Koptekst Char"/>
    <w:basedOn w:val="Standaardalinea-lettertype"/>
    <w:link w:val="Koptekst"/>
    <w:uiPriority w:val="99"/>
    <w:semiHidden/>
    <w:rsid w:val="00997EDD"/>
    <w:rPr>
      <w:spacing w:val="2"/>
      <w:sz w:val="14"/>
      <w:lang w:val="nl-NL"/>
    </w:rPr>
  </w:style>
  <w:style w:type="paragraph" w:styleId="Voettekst">
    <w:name w:val="footer"/>
    <w:basedOn w:val="Standaard"/>
    <w:link w:val="VoettekstChar"/>
    <w:uiPriority w:val="99"/>
    <w:semiHidden/>
    <w:rsid w:val="00997EDD"/>
    <w:pPr>
      <w:tabs>
        <w:tab w:val="center" w:pos="4760"/>
      </w:tabs>
      <w:spacing w:after="100" w:line="200" w:lineRule="atLeast"/>
      <w:ind w:left="-406" w:right="-1490"/>
    </w:pPr>
    <w:rPr>
      <w:spacing w:val="2"/>
      <w:sz w:val="14"/>
    </w:rPr>
  </w:style>
  <w:style w:type="character" w:customStyle="1" w:styleId="VoettekstChar">
    <w:name w:val="Voettekst Char"/>
    <w:basedOn w:val="Standaardalinea-lettertype"/>
    <w:link w:val="Voettekst"/>
    <w:uiPriority w:val="99"/>
    <w:semiHidden/>
    <w:rsid w:val="00997EDD"/>
    <w:rPr>
      <w:spacing w:val="2"/>
      <w:sz w:val="14"/>
      <w:lang w:val="nl-NL"/>
    </w:rPr>
  </w:style>
  <w:style w:type="character" w:styleId="Onopgelostemelding">
    <w:name w:val="Unresolved Mention"/>
    <w:basedOn w:val="Standaardalinea-lettertype"/>
    <w:uiPriority w:val="99"/>
    <w:semiHidden/>
    <w:unhideWhenUsed/>
    <w:rsid w:val="00997EDD"/>
    <w:rPr>
      <w:color w:val="605E5C"/>
      <w:shd w:val="clear" w:color="auto" w:fill="E1DFDD"/>
    </w:rPr>
  </w:style>
  <w:style w:type="table" w:styleId="Tabelraster">
    <w:name w:val="Table Grid"/>
    <w:basedOn w:val="Standaardtabel"/>
    <w:uiPriority w:val="39"/>
    <w:rsid w:val="00997E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97EDD"/>
    <w:rPr>
      <w:color w:val="808080"/>
    </w:rPr>
  </w:style>
  <w:style w:type="paragraph" w:styleId="Lijstalinea">
    <w:name w:val="List Paragraph"/>
    <w:basedOn w:val="Standaard"/>
    <w:uiPriority w:val="11"/>
    <w:qFormat/>
    <w:rsid w:val="00997EDD"/>
    <w:pPr>
      <w:numPr>
        <w:numId w:val="6"/>
      </w:numPr>
      <w:contextualSpacing/>
    </w:pPr>
  </w:style>
  <w:style w:type="paragraph" w:styleId="Titel">
    <w:name w:val="Title"/>
    <w:basedOn w:val="Standaard"/>
    <w:next w:val="Standaard"/>
    <w:link w:val="TitelChar"/>
    <w:uiPriority w:val="13"/>
    <w:qFormat/>
    <w:rsid w:val="00997EDD"/>
    <w:pPr>
      <w:spacing w:after="420" w:line="240" w:lineRule="auto"/>
      <w:contextualSpacing/>
    </w:pPr>
    <w:rPr>
      <w:rFonts w:asciiTheme="majorHAnsi" w:eastAsiaTheme="majorEastAsia" w:hAnsiTheme="majorHAnsi" w:cstheme="majorBidi"/>
      <w:spacing w:val="-10"/>
      <w:kern w:val="28"/>
      <w:sz w:val="48"/>
      <w:szCs w:val="56"/>
    </w:rPr>
  </w:style>
  <w:style w:type="character" w:customStyle="1" w:styleId="TitelChar">
    <w:name w:val="Titel Char"/>
    <w:basedOn w:val="Standaardalinea-lettertype"/>
    <w:link w:val="Titel"/>
    <w:uiPriority w:val="13"/>
    <w:rsid w:val="00997EDD"/>
    <w:rPr>
      <w:rFonts w:asciiTheme="majorHAnsi" w:eastAsiaTheme="majorEastAsia" w:hAnsiTheme="majorHAnsi" w:cstheme="majorBidi"/>
      <w:spacing w:val="-10"/>
      <w:kern w:val="28"/>
      <w:sz w:val="48"/>
      <w:szCs w:val="56"/>
      <w:lang w:val="nl-NL"/>
    </w:rPr>
  </w:style>
  <w:style w:type="paragraph" w:customStyle="1" w:styleId="Toelichting">
    <w:name w:val="Toelichting"/>
    <w:basedOn w:val="Standaard"/>
    <w:next w:val="Standaard"/>
    <w:link w:val="ToelichtingChar"/>
    <w:semiHidden/>
    <w:qFormat/>
    <w:rsid w:val="00D4223A"/>
    <w:rPr>
      <w:i/>
      <w:color w:val="808080" w:themeColor="background1" w:themeShade="80"/>
    </w:rPr>
  </w:style>
  <w:style w:type="character" w:customStyle="1" w:styleId="ToelichtingChar">
    <w:name w:val="Toelichting Char"/>
    <w:basedOn w:val="Standaardalinea-lettertype"/>
    <w:link w:val="Toelichting"/>
    <w:semiHidden/>
    <w:rsid w:val="001B6DD8"/>
    <w:rPr>
      <w:i/>
      <w:color w:val="808080" w:themeColor="background1" w:themeShade="80"/>
      <w:lang w:val="nl-NL"/>
    </w:rPr>
  </w:style>
  <w:style w:type="paragraph" w:styleId="Bijschrift">
    <w:name w:val="caption"/>
    <w:basedOn w:val="Standaard"/>
    <w:next w:val="Standaard"/>
    <w:uiPriority w:val="11"/>
    <w:qFormat/>
    <w:rsid w:val="00997EDD"/>
    <w:pPr>
      <w:spacing w:line="230" w:lineRule="atLeast"/>
    </w:pPr>
    <w:rPr>
      <w:i/>
      <w:iCs/>
      <w:color w:val="000000" w:themeColor="text2"/>
      <w:sz w:val="16"/>
    </w:rPr>
  </w:style>
  <w:style w:type="character" w:customStyle="1" w:styleId="Kop1Char">
    <w:name w:val="Kop 1 Char"/>
    <w:basedOn w:val="Standaardalinea-lettertype"/>
    <w:link w:val="Kop1"/>
    <w:uiPriority w:val="8"/>
    <w:rsid w:val="00997EDD"/>
    <w:rPr>
      <w:rFonts w:asciiTheme="majorHAnsi" w:eastAsiaTheme="majorEastAsia" w:hAnsiTheme="majorHAnsi" w:cstheme="majorBidi"/>
      <w:color w:val="E42313" w:themeColor="accent1"/>
      <w:sz w:val="28"/>
      <w:szCs w:val="32"/>
      <w:lang w:val="nl-NL"/>
    </w:rPr>
  </w:style>
  <w:style w:type="character" w:customStyle="1" w:styleId="Kop2Char">
    <w:name w:val="Kop 2 Char"/>
    <w:basedOn w:val="Standaardalinea-lettertype"/>
    <w:link w:val="Kop2"/>
    <w:uiPriority w:val="8"/>
    <w:rsid w:val="00997EDD"/>
    <w:rPr>
      <w:rFonts w:asciiTheme="majorHAnsi" w:eastAsiaTheme="majorEastAsia" w:hAnsiTheme="majorHAnsi" w:cstheme="majorBidi"/>
      <w:color w:val="000000" w:themeColor="text2"/>
      <w:sz w:val="22"/>
      <w:szCs w:val="26"/>
      <w:lang w:val="nl-NL"/>
    </w:rPr>
  </w:style>
  <w:style w:type="paragraph" w:customStyle="1" w:styleId="Kop2rood">
    <w:name w:val="Kop 2 rood"/>
    <w:basedOn w:val="Kop2"/>
    <w:next w:val="Standaard"/>
    <w:uiPriority w:val="8"/>
    <w:qFormat/>
    <w:rsid w:val="00997EDD"/>
    <w:rPr>
      <w:color w:val="E42313" w:themeColor="accent1"/>
    </w:rPr>
  </w:style>
  <w:style w:type="character" w:customStyle="1" w:styleId="Kop3Char">
    <w:name w:val="Kop 3 Char"/>
    <w:basedOn w:val="Standaardalinea-lettertype"/>
    <w:link w:val="Kop3"/>
    <w:uiPriority w:val="9"/>
    <w:rsid w:val="00997EDD"/>
    <w:rPr>
      <w:rFonts w:asciiTheme="majorHAnsi" w:eastAsiaTheme="majorEastAsia" w:hAnsiTheme="majorHAnsi" w:cstheme="majorBidi"/>
      <w:b/>
      <w:color w:val="373735" w:themeColor="accent2"/>
      <w:szCs w:val="24"/>
      <w:lang w:val="nl-NL"/>
    </w:rPr>
  </w:style>
  <w:style w:type="paragraph" w:customStyle="1" w:styleId="Kop3rood">
    <w:name w:val="Kop 3 rood"/>
    <w:basedOn w:val="Kop3"/>
    <w:next w:val="Standaard"/>
    <w:uiPriority w:val="9"/>
    <w:qFormat/>
    <w:rsid w:val="00997EDD"/>
    <w:rPr>
      <w:color w:val="E42313" w:themeColor="accent1"/>
    </w:rPr>
  </w:style>
  <w:style w:type="character" w:customStyle="1" w:styleId="Kop4Char">
    <w:name w:val="Kop 4 Char"/>
    <w:basedOn w:val="Standaardalinea-lettertype"/>
    <w:link w:val="Kop4"/>
    <w:uiPriority w:val="9"/>
    <w:semiHidden/>
    <w:rsid w:val="001B6DD8"/>
    <w:rPr>
      <w:rFonts w:asciiTheme="majorHAnsi" w:eastAsiaTheme="majorEastAsia" w:hAnsiTheme="majorHAnsi" w:cstheme="majorBidi"/>
      <w:iCs/>
      <w:sz w:val="22"/>
      <w:lang w:val="nl-NL"/>
    </w:rPr>
  </w:style>
  <w:style w:type="paragraph" w:customStyle="1" w:styleId="Kop4rood">
    <w:name w:val="Kop 4 rood"/>
    <w:basedOn w:val="Kop4"/>
    <w:uiPriority w:val="10"/>
    <w:semiHidden/>
    <w:qFormat/>
    <w:rsid w:val="00D4223A"/>
    <w:rPr>
      <w:color w:val="E42313" w:themeColor="accent1"/>
    </w:rPr>
  </w:style>
  <w:style w:type="paragraph" w:customStyle="1" w:styleId="Titelrood">
    <w:name w:val="Titel rood"/>
    <w:basedOn w:val="Titel"/>
    <w:next w:val="Ondertitel"/>
    <w:uiPriority w:val="12"/>
    <w:qFormat/>
    <w:rsid w:val="00997EDD"/>
    <w:pPr>
      <w:spacing w:after="0"/>
    </w:pPr>
    <w:rPr>
      <w:b/>
      <w:color w:val="E42313" w:themeColor="accent1"/>
      <w:sz w:val="46"/>
    </w:rPr>
  </w:style>
  <w:style w:type="paragraph" w:customStyle="1" w:styleId="Tabeltekst">
    <w:name w:val="Tabeltekst"/>
    <w:basedOn w:val="Standaard"/>
    <w:uiPriority w:val="11"/>
    <w:qFormat/>
    <w:rsid w:val="00997EDD"/>
    <w:rPr>
      <w:sz w:val="15"/>
      <w:szCs w:val="16"/>
    </w:rPr>
  </w:style>
  <w:style w:type="paragraph" w:styleId="Ondertitel">
    <w:name w:val="Subtitle"/>
    <w:basedOn w:val="Standaard"/>
    <w:next w:val="Standaard"/>
    <w:link w:val="OndertitelChar"/>
    <w:uiPriority w:val="13"/>
    <w:qFormat/>
    <w:rsid w:val="00997EDD"/>
    <w:pPr>
      <w:numPr>
        <w:ilvl w:val="1"/>
      </w:numPr>
      <w:spacing w:line="520" w:lineRule="atLeast"/>
    </w:pPr>
    <w:rPr>
      <w:rFonts w:eastAsiaTheme="minorEastAsia"/>
      <w:sz w:val="32"/>
    </w:rPr>
  </w:style>
  <w:style w:type="character" w:customStyle="1" w:styleId="OndertitelChar">
    <w:name w:val="Ondertitel Char"/>
    <w:basedOn w:val="Standaardalinea-lettertype"/>
    <w:link w:val="Ondertitel"/>
    <w:uiPriority w:val="13"/>
    <w:rsid w:val="00997EDD"/>
    <w:rPr>
      <w:rFonts w:eastAsiaTheme="minorEastAsia"/>
      <w:sz w:val="32"/>
      <w:lang w:val="nl-NL"/>
    </w:rPr>
  </w:style>
  <w:style w:type="paragraph" w:customStyle="1" w:styleId="Bijlagesubtitel">
    <w:name w:val="Bijlagesubtitel"/>
    <w:basedOn w:val="Ondertitel"/>
    <w:next w:val="Standaard"/>
    <w:uiPriority w:val="15"/>
    <w:qFormat/>
    <w:rsid w:val="00997EDD"/>
    <w:rPr>
      <w:sz w:val="24"/>
    </w:rPr>
  </w:style>
  <w:style w:type="paragraph" w:customStyle="1" w:styleId="Bijlagetitel">
    <w:name w:val="Bijlagetitel"/>
    <w:next w:val="Standaard"/>
    <w:uiPriority w:val="14"/>
    <w:qFormat/>
    <w:rsid w:val="00997EDD"/>
    <w:pPr>
      <w:keepNext/>
      <w:keepLines/>
      <w:pageBreakBefore/>
      <w:spacing w:line="240" w:lineRule="auto"/>
    </w:pPr>
    <w:rPr>
      <w:rFonts w:asciiTheme="majorHAnsi" w:eastAsiaTheme="majorEastAsia" w:hAnsiTheme="majorHAnsi" w:cstheme="majorBidi"/>
      <w:color w:val="000000" w:themeColor="text1"/>
      <w:sz w:val="46"/>
      <w:szCs w:val="32"/>
      <w:lang w:val="nl-NL"/>
    </w:rPr>
  </w:style>
  <w:style w:type="paragraph" w:customStyle="1" w:styleId="Genummerd">
    <w:name w:val="Genummerd"/>
    <w:basedOn w:val="Lijstalinea"/>
    <w:uiPriority w:val="11"/>
    <w:qFormat/>
    <w:rsid w:val="00997EDD"/>
    <w:pPr>
      <w:numPr>
        <w:numId w:val="7"/>
      </w:numPr>
      <w:ind w:left="426" w:hanging="426"/>
    </w:pPr>
  </w:style>
  <w:style w:type="character" w:customStyle="1" w:styleId="Kop5Char">
    <w:name w:val="Kop 5 Char"/>
    <w:basedOn w:val="Standaardalinea-lettertype"/>
    <w:link w:val="Kop5"/>
    <w:uiPriority w:val="9"/>
    <w:semiHidden/>
    <w:rsid w:val="00997EDD"/>
    <w:rPr>
      <w:rFonts w:asciiTheme="majorHAnsi" w:eastAsiaTheme="majorEastAsia" w:hAnsiTheme="majorHAnsi" w:cstheme="majorBidi"/>
      <w:color w:val="AA190E" w:themeColor="accent1" w:themeShade="BF"/>
      <w:lang w:val="nl-NL"/>
    </w:rPr>
  </w:style>
  <w:style w:type="character" w:customStyle="1" w:styleId="Kop6Char">
    <w:name w:val="Kop 6 Char"/>
    <w:basedOn w:val="Standaardalinea-lettertype"/>
    <w:link w:val="Kop6"/>
    <w:uiPriority w:val="9"/>
    <w:semiHidden/>
    <w:rsid w:val="00997EDD"/>
    <w:rPr>
      <w:rFonts w:asciiTheme="majorHAnsi" w:eastAsiaTheme="majorEastAsia" w:hAnsiTheme="majorHAnsi" w:cstheme="majorBidi"/>
      <w:color w:val="711109" w:themeColor="accent1" w:themeShade="7F"/>
      <w:lang w:val="nl-NL"/>
    </w:rPr>
  </w:style>
  <w:style w:type="character" w:customStyle="1" w:styleId="Kop7Char">
    <w:name w:val="Kop 7 Char"/>
    <w:basedOn w:val="Standaardalinea-lettertype"/>
    <w:link w:val="Kop7"/>
    <w:uiPriority w:val="9"/>
    <w:semiHidden/>
    <w:rsid w:val="00997EDD"/>
    <w:rPr>
      <w:rFonts w:asciiTheme="majorHAnsi" w:eastAsiaTheme="majorEastAsia" w:hAnsiTheme="majorHAnsi" w:cstheme="majorBidi"/>
      <w:i/>
      <w:iCs/>
      <w:color w:val="711109" w:themeColor="accent1" w:themeShade="7F"/>
      <w:lang w:val="nl-NL"/>
    </w:rPr>
  </w:style>
  <w:style w:type="character" w:customStyle="1" w:styleId="Kop8Char">
    <w:name w:val="Kop 8 Char"/>
    <w:basedOn w:val="Standaardalinea-lettertype"/>
    <w:link w:val="Kop8"/>
    <w:uiPriority w:val="9"/>
    <w:semiHidden/>
    <w:rsid w:val="00997EDD"/>
    <w:rPr>
      <w:rFonts w:asciiTheme="majorHAnsi" w:eastAsiaTheme="majorEastAsia" w:hAnsiTheme="majorHAnsi" w:cstheme="majorBidi"/>
      <w:color w:val="272727" w:themeColor="text1" w:themeTint="D8"/>
      <w:sz w:val="21"/>
      <w:szCs w:val="21"/>
      <w:lang w:val="nl-NL"/>
    </w:rPr>
  </w:style>
  <w:style w:type="character" w:customStyle="1" w:styleId="Kop9Char">
    <w:name w:val="Kop 9 Char"/>
    <w:basedOn w:val="Standaardalinea-lettertype"/>
    <w:link w:val="Kop9"/>
    <w:uiPriority w:val="9"/>
    <w:semiHidden/>
    <w:rsid w:val="00997EDD"/>
    <w:rPr>
      <w:rFonts w:asciiTheme="majorHAnsi" w:eastAsiaTheme="majorEastAsia" w:hAnsiTheme="majorHAnsi" w:cstheme="majorBidi"/>
      <w:i/>
      <w:iCs/>
      <w:color w:val="272727" w:themeColor="text1" w:themeTint="D8"/>
      <w:sz w:val="21"/>
      <w:szCs w:val="21"/>
      <w:lang w:val="nl-NL"/>
    </w:rPr>
  </w:style>
  <w:style w:type="paragraph" w:customStyle="1" w:styleId="Kopinhoudsopgave">
    <w:name w:val="Kop inhoudsopgave"/>
    <w:basedOn w:val="Standaard"/>
    <w:next w:val="Standaard"/>
    <w:uiPriority w:val="8"/>
    <w:semiHidden/>
    <w:qFormat/>
    <w:rsid w:val="00997EDD"/>
    <w:pPr>
      <w:spacing w:line="270" w:lineRule="atLeast"/>
    </w:pPr>
    <w:rPr>
      <w:b/>
      <w:bCs/>
    </w:rPr>
  </w:style>
  <w:style w:type="table" w:customStyle="1" w:styleId="OMWB">
    <w:name w:val="OMWB"/>
    <w:basedOn w:val="Standaardtabel"/>
    <w:uiPriority w:val="99"/>
    <w:rsid w:val="00997EDD"/>
    <w:pPr>
      <w:spacing w:after="40"/>
    </w:pPr>
    <w:rPr>
      <w:sz w:val="15"/>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uto"/>
    </w:tcPr>
    <w:tblStylePr w:type="firstRow">
      <w:rPr>
        <w:b/>
        <w:color w:val="FFFFFF" w:themeColor="background2"/>
      </w:rPr>
      <w:tblPr/>
      <w:tcPr>
        <w:shd w:val="clear" w:color="auto" w:fill="E42313" w:themeFill="accent1"/>
      </w:tcPr>
    </w:tblStylePr>
    <w:tblStylePr w:type="lastRow">
      <w:rPr>
        <w:b/>
      </w:rPr>
      <w:tblPr/>
      <w:tcPr>
        <w:tcBorders>
          <w:top w:val="single" w:sz="4" w:space="0" w:color="E42313" w:themeColor="accent1"/>
        </w:tcBorders>
      </w:tcPr>
    </w:tblStylePr>
    <w:tblStylePr w:type="firstCol">
      <w:tblPr/>
      <w:tcPr>
        <w:shd w:val="clear" w:color="auto" w:fill="FCCDB7" w:themeFill="accent3" w:themeFillShade="E6"/>
      </w:tcPr>
    </w:tblStylePr>
    <w:tblStylePr w:type="band2Vert">
      <w:tblPr/>
      <w:tcPr>
        <w:shd w:val="clear" w:color="auto" w:fill="FEEDE5" w:themeFill="accent3"/>
      </w:tcPr>
    </w:tblStylePr>
    <w:tblStylePr w:type="band1Horz">
      <w:tblPr/>
      <w:tcPr>
        <w:shd w:val="clear" w:color="auto" w:fill="FEEDE5" w:themeFill="accent3"/>
      </w:tcPr>
    </w:tblStylePr>
  </w:style>
  <w:style w:type="character" w:customStyle="1" w:styleId="Rood">
    <w:name w:val="Rood"/>
    <w:basedOn w:val="Standaardalinea-lettertype"/>
    <w:uiPriority w:val="7"/>
    <w:semiHidden/>
    <w:qFormat/>
    <w:rsid w:val="00997EDD"/>
    <w:rPr>
      <w:color w:val="E42313" w:themeColor="accent1"/>
    </w:rPr>
  </w:style>
  <w:style w:type="table" w:styleId="Tabelrasterlicht">
    <w:name w:val="Grid Table Light"/>
    <w:basedOn w:val="Standaardtabel"/>
    <w:uiPriority w:val="40"/>
    <w:rsid w:val="00997ED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itaat">
    <w:name w:val="Quote"/>
    <w:basedOn w:val="Standaard"/>
    <w:next w:val="Standaard"/>
    <w:link w:val="CitaatChar"/>
    <w:uiPriority w:val="29"/>
    <w:semiHidden/>
    <w:qFormat/>
    <w:rsid w:val="00B21D9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semiHidden/>
    <w:rsid w:val="00B21D9E"/>
    <w:rPr>
      <w:i/>
      <w:iCs/>
      <w:color w:val="404040" w:themeColor="text1" w:themeTint="BF"/>
      <w:lang w:val="nl-NL"/>
    </w:rPr>
  </w:style>
  <w:style w:type="character" w:styleId="Intensievebenadrukking">
    <w:name w:val="Intense Emphasis"/>
    <w:basedOn w:val="Standaardalinea-lettertype"/>
    <w:uiPriority w:val="21"/>
    <w:semiHidden/>
    <w:qFormat/>
    <w:rsid w:val="00B21D9E"/>
    <w:rPr>
      <w:i/>
      <w:iCs/>
      <w:color w:val="AA190E" w:themeColor="accent1" w:themeShade="BF"/>
    </w:rPr>
  </w:style>
  <w:style w:type="paragraph" w:styleId="Duidelijkcitaat">
    <w:name w:val="Intense Quote"/>
    <w:basedOn w:val="Standaard"/>
    <w:next w:val="Standaard"/>
    <w:link w:val="DuidelijkcitaatChar"/>
    <w:uiPriority w:val="30"/>
    <w:semiHidden/>
    <w:qFormat/>
    <w:rsid w:val="00B21D9E"/>
    <w:pPr>
      <w:pBdr>
        <w:top w:val="single" w:sz="4" w:space="10" w:color="AA190E" w:themeColor="accent1" w:themeShade="BF"/>
        <w:bottom w:val="single" w:sz="4" w:space="10" w:color="AA190E" w:themeColor="accent1" w:themeShade="BF"/>
      </w:pBdr>
      <w:spacing w:before="360" w:after="360"/>
      <w:ind w:left="864" w:right="864"/>
      <w:jc w:val="center"/>
    </w:pPr>
    <w:rPr>
      <w:i/>
      <w:iCs/>
      <w:color w:val="AA190E" w:themeColor="accent1" w:themeShade="BF"/>
    </w:rPr>
  </w:style>
  <w:style w:type="character" w:customStyle="1" w:styleId="DuidelijkcitaatChar">
    <w:name w:val="Duidelijk citaat Char"/>
    <w:basedOn w:val="Standaardalinea-lettertype"/>
    <w:link w:val="Duidelijkcitaat"/>
    <w:uiPriority w:val="30"/>
    <w:semiHidden/>
    <w:rsid w:val="00B21D9E"/>
    <w:rPr>
      <w:i/>
      <w:iCs/>
      <w:color w:val="AA190E" w:themeColor="accent1" w:themeShade="BF"/>
      <w:lang w:val="nl-NL"/>
    </w:rPr>
  </w:style>
  <w:style w:type="character" w:styleId="Intensieveverwijzing">
    <w:name w:val="Intense Reference"/>
    <w:basedOn w:val="Standaardalinea-lettertype"/>
    <w:uiPriority w:val="32"/>
    <w:semiHidden/>
    <w:qFormat/>
    <w:rsid w:val="00B21D9E"/>
    <w:rPr>
      <w:b/>
      <w:bCs/>
      <w:smallCaps/>
      <w:color w:val="AA190E" w:themeColor="accent1" w:themeShade="BF"/>
      <w:spacing w:val="5"/>
    </w:rPr>
  </w:style>
  <w:style w:type="character" w:styleId="Hyperlink">
    <w:name w:val="Hyperlink"/>
    <w:basedOn w:val="Standaardalinea-lettertype"/>
    <w:uiPriority w:val="99"/>
    <w:unhideWhenUsed/>
    <w:rsid w:val="00626D19"/>
    <w:rPr>
      <w:color w:val="004F94"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ergieopslag@omwb.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MWB">
      <a:dk1>
        <a:srgbClr val="000000"/>
      </a:dk1>
      <a:lt1>
        <a:srgbClr val="FFFFFF"/>
      </a:lt1>
      <a:dk2>
        <a:srgbClr val="000000"/>
      </a:dk2>
      <a:lt2>
        <a:srgbClr val="FFFFFF"/>
      </a:lt2>
      <a:accent1>
        <a:srgbClr val="E42313"/>
      </a:accent1>
      <a:accent2>
        <a:srgbClr val="373735"/>
      </a:accent2>
      <a:accent3>
        <a:srgbClr val="FEEDE5"/>
      </a:accent3>
      <a:accent4>
        <a:srgbClr val="EEEEEE"/>
      </a:accent4>
      <a:accent5>
        <a:srgbClr val="004F94"/>
      </a:accent5>
      <a:accent6>
        <a:srgbClr val="D9EDFF"/>
      </a:accent6>
      <a:hlink>
        <a:srgbClr val="004F94"/>
      </a:hlink>
      <a:folHlink>
        <a:srgbClr val="74120A"/>
      </a:folHlink>
    </a:clrScheme>
    <a:fontScheme name="OMWB">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6E301FC314FF49A1B85B95C6048780" ma:contentTypeVersion="15" ma:contentTypeDescription="Een nieuw document maken." ma:contentTypeScope="" ma:versionID="06659b333f45131a83779cb4fd8cdf98">
  <xsd:schema xmlns:xsd="http://www.w3.org/2001/XMLSchema" xmlns:xs="http://www.w3.org/2001/XMLSchema" xmlns:p="http://schemas.microsoft.com/office/2006/metadata/properties" xmlns:ns2="2895014c-1b21-4a26-a406-953279d0c9b2" xmlns:ns3="5be3c295-c278-418d-84da-6819e80f8a0e" targetNamespace="http://schemas.microsoft.com/office/2006/metadata/properties" ma:root="true" ma:fieldsID="0e2868effb9d9f32a981f01335c302d6" ns2:_="" ns3:_="">
    <xsd:import namespace="2895014c-1b21-4a26-a406-953279d0c9b2"/>
    <xsd:import namespace="5be3c295-c278-418d-84da-6819e80f8a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5014c-1b21-4a26-a406-953279d0c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d526e2a8-e882-4704-9d41-be91b2472f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e3c295-c278-418d-84da-6819e80f8a0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70e7b791-4ece-46d3-b596-0285b990eff5}" ma:internalName="TaxCatchAll" ma:showField="CatchAllData" ma:web="5be3c295-c278-418d-84da-6819e80f8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e3c295-c278-418d-84da-6819e80f8a0e" xsi:nil="true"/>
    <lcf76f155ced4ddcb4097134ff3c332f xmlns="2895014c-1b21-4a26-a406-953279d0c9b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D22D2A-9609-4770-BF04-380FFFE07563}">
  <ds:schemaRefs>
    <ds:schemaRef ds:uri="http://schemas.openxmlformats.org/officeDocument/2006/bibliography"/>
  </ds:schemaRefs>
</ds:datastoreItem>
</file>

<file path=customXml/itemProps2.xml><?xml version="1.0" encoding="utf-8"?>
<ds:datastoreItem xmlns:ds="http://schemas.openxmlformats.org/officeDocument/2006/customXml" ds:itemID="{A46235FA-F66B-412D-8698-9A7A50618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5014c-1b21-4a26-a406-953279d0c9b2"/>
    <ds:schemaRef ds:uri="5be3c295-c278-418d-84da-6819e80f8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CA4CB6-51B8-4969-A4FE-27567BA19791}">
  <ds:schemaRefs>
    <ds:schemaRef ds:uri="http://schemas.microsoft.com/office/2006/metadata/properties"/>
    <ds:schemaRef ds:uri="http://schemas.microsoft.com/office/infopath/2007/PartnerControls"/>
    <ds:schemaRef ds:uri="5be3c295-c278-418d-84da-6819e80f8a0e"/>
    <ds:schemaRef ds:uri="2895014c-1b21-4a26-a406-953279d0c9b2"/>
  </ds:schemaRefs>
</ds:datastoreItem>
</file>

<file path=customXml/itemProps4.xml><?xml version="1.0" encoding="utf-8"?>
<ds:datastoreItem xmlns:ds="http://schemas.openxmlformats.org/officeDocument/2006/customXml" ds:itemID="{43E183EC-B770-47CB-811C-B1CECB55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385</Words>
  <Characters>2122</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 Biboudis</dc:creator>
  <cp:keywords/>
  <dc:description/>
  <cp:lastModifiedBy>Pavlo Biboudis</cp:lastModifiedBy>
  <cp:revision>1</cp:revision>
  <dcterms:created xsi:type="dcterms:W3CDTF">2026-04-09T06:50:00Z</dcterms:created>
  <dcterms:modified xsi:type="dcterms:W3CDTF">2026-04-09T06:50:00Z</dcterms:modified>
</cp:coreProperties>
</file>